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23C" w:rsidRPr="00A911C0" w:rsidRDefault="00AC223C" w:rsidP="008E3EE6">
      <w:pPr>
        <w:spacing w:line="360" w:lineRule="auto"/>
        <w:jc w:val="center"/>
        <w:rPr>
          <w:b/>
        </w:rPr>
      </w:pPr>
      <w:bookmarkStart w:id="0" w:name="_GoBack"/>
    </w:p>
    <w:p w:rsidR="0035568D" w:rsidRDefault="00FD38F3" w:rsidP="008E3EE6">
      <w:pPr>
        <w:spacing w:line="360" w:lineRule="auto"/>
        <w:jc w:val="center"/>
        <w:rPr>
          <w:rFonts w:eastAsia="Calibri"/>
        </w:rPr>
      </w:pPr>
      <w:r w:rsidRPr="00FD38F3">
        <w:rPr>
          <w:rFonts w:eastAsia="Calibri"/>
          <w:noProof/>
        </w:rPr>
        <w:drawing>
          <wp:inline distT="0" distB="0" distL="0" distR="0">
            <wp:extent cx="5940425" cy="2216707"/>
            <wp:effectExtent l="19050" t="0" r="3175"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5" cstate="print"/>
                    <a:srcRect/>
                    <a:stretch>
                      <a:fillRect/>
                    </a:stretch>
                  </pic:blipFill>
                  <pic:spPr bwMode="auto">
                    <a:xfrm>
                      <a:off x="0" y="0"/>
                      <a:ext cx="5940425" cy="2216707"/>
                    </a:xfrm>
                    <a:prstGeom prst="rect">
                      <a:avLst/>
                    </a:prstGeom>
                    <a:noFill/>
                    <a:ln w="9525">
                      <a:noFill/>
                      <a:miter lim="800000"/>
                      <a:headEnd/>
                      <a:tailEnd/>
                    </a:ln>
                  </pic:spPr>
                </pic:pic>
              </a:graphicData>
            </a:graphic>
          </wp:inline>
        </w:drawing>
      </w:r>
    </w:p>
    <w:p w:rsidR="0035568D" w:rsidRDefault="0035568D" w:rsidP="008E3EE6">
      <w:pPr>
        <w:spacing w:line="360" w:lineRule="auto"/>
        <w:jc w:val="center"/>
        <w:rPr>
          <w:rFonts w:eastAsia="Calibri"/>
        </w:rPr>
      </w:pPr>
    </w:p>
    <w:p w:rsidR="0035568D" w:rsidRDefault="0035568D" w:rsidP="008E3EE6">
      <w:pPr>
        <w:spacing w:line="360" w:lineRule="auto"/>
        <w:jc w:val="center"/>
        <w:rPr>
          <w:rFonts w:eastAsia="Calibri"/>
        </w:rPr>
      </w:pPr>
    </w:p>
    <w:p w:rsidR="0035568D" w:rsidRDefault="0035568D" w:rsidP="008E3EE6">
      <w:pPr>
        <w:spacing w:line="360" w:lineRule="auto"/>
        <w:jc w:val="center"/>
        <w:rPr>
          <w:rFonts w:eastAsia="Calibri"/>
        </w:rPr>
      </w:pPr>
    </w:p>
    <w:p w:rsidR="00AC223C" w:rsidRDefault="00AC223C" w:rsidP="008E3EE6">
      <w:pPr>
        <w:spacing w:line="360" w:lineRule="auto"/>
        <w:jc w:val="center"/>
        <w:rPr>
          <w:rFonts w:eastAsia="Calibri"/>
        </w:rPr>
      </w:pPr>
    </w:p>
    <w:p w:rsidR="00AC223C" w:rsidRPr="002B7AA3" w:rsidRDefault="00AC223C" w:rsidP="008E3EE6">
      <w:pPr>
        <w:spacing w:line="360" w:lineRule="auto"/>
        <w:jc w:val="center"/>
        <w:rPr>
          <w:b/>
          <w:sz w:val="32"/>
          <w:szCs w:val="32"/>
        </w:rPr>
      </w:pPr>
      <w:r w:rsidRPr="002B7AA3">
        <w:rPr>
          <w:b/>
          <w:sz w:val="32"/>
          <w:szCs w:val="32"/>
        </w:rPr>
        <w:t xml:space="preserve">Дополнительная общеобразовательная </w:t>
      </w:r>
    </w:p>
    <w:p w:rsidR="00AC223C" w:rsidRPr="002B7AA3" w:rsidRDefault="00AC223C" w:rsidP="008E3EE6">
      <w:pPr>
        <w:spacing w:line="360" w:lineRule="auto"/>
        <w:jc w:val="center"/>
        <w:rPr>
          <w:b/>
          <w:sz w:val="32"/>
          <w:szCs w:val="32"/>
        </w:rPr>
      </w:pPr>
      <w:proofErr w:type="spellStart"/>
      <w:r w:rsidRPr="002B7AA3">
        <w:rPr>
          <w:b/>
          <w:sz w:val="32"/>
          <w:szCs w:val="32"/>
        </w:rPr>
        <w:t>общеразвивающая</w:t>
      </w:r>
      <w:proofErr w:type="spellEnd"/>
      <w:r w:rsidRPr="002B7AA3">
        <w:rPr>
          <w:b/>
          <w:sz w:val="32"/>
          <w:szCs w:val="32"/>
        </w:rPr>
        <w:t xml:space="preserve"> программа</w:t>
      </w:r>
    </w:p>
    <w:p w:rsidR="00AC223C" w:rsidRPr="002B7AA3" w:rsidRDefault="00AC223C" w:rsidP="008E3EE6">
      <w:pPr>
        <w:spacing w:line="360" w:lineRule="auto"/>
        <w:jc w:val="center"/>
        <w:rPr>
          <w:b/>
          <w:sz w:val="32"/>
          <w:szCs w:val="32"/>
        </w:rPr>
      </w:pPr>
      <w:r>
        <w:rPr>
          <w:b/>
          <w:sz w:val="32"/>
          <w:szCs w:val="32"/>
        </w:rPr>
        <w:t xml:space="preserve">художественной </w:t>
      </w:r>
      <w:r w:rsidRPr="002B7AA3">
        <w:rPr>
          <w:b/>
          <w:sz w:val="32"/>
          <w:szCs w:val="32"/>
        </w:rPr>
        <w:t>направленности</w:t>
      </w:r>
    </w:p>
    <w:p w:rsidR="00AC223C" w:rsidRDefault="00AC223C" w:rsidP="008E3EE6">
      <w:pPr>
        <w:spacing w:line="360" w:lineRule="auto"/>
        <w:jc w:val="center"/>
        <w:rPr>
          <w:b/>
          <w:sz w:val="36"/>
          <w:szCs w:val="36"/>
        </w:rPr>
      </w:pPr>
      <w:r w:rsidRPr="0035568D">
        <w:rPr>
          <w:b/>
          <w:sz w:val="36"/>
          <w:szCs w:val="36"/>
        </w:rPr>
        <w:t xml:space="preserve">  «Школьный театр»</w:t>
      </w:r>
    </w:p>
    <w:p w:rsidR="00781D7D" w:rsidRPr="0035568D" w:rsidRDefault="00781D7D" w:rsidP="008E3EE6">
      <w:pPr>
        <w:spacing w:line="360" w:lineRule="auto"/>
        <w:jc w:val="center"/>
        <w:rPr>
          <w:b/>
          <w:sz w:val="36"/>
          <w:szCs w:val="36"/>
        </w:rPr>
      </w:pPr>
    </w:p>
    <w:p w:rsidR="00936D57" w:rsidRDefault="00936D57" w:rsidP="008E3EE6">
      <w:pPr>
        <w:spacing w:line="360" w:lineRule="auto"/>
        <w:jc w:val="center"/>
        <w:rPr>
          <w:b/>
          <w:sz w:val="32"/>
          <w:szCs w:val="32"/>
        </w:rPr>
      </w:pPr>
    </w:p>
    <w:p w:rsidR="00936D57" w:rsidRPr="0035568D" w:rsidRDefault="00936D57" w:rsidP="008E3EE6">
      <w:pPr>
        <w:spacing w:line="360" w:lineRule="auto"/>
        <w:rPr>
          <w:sz w:val="28"/>
          <w:szCs w:val="28"/>
        </w:rPr>
      </w:pPr>
      <w:r w:rsidRPr="0035568D">
        <w:rPr>
          <w:sz w:val="28"/>
          <w:szCs w:val="28"/>
        </w:rPr>
        <w:t>Уровень программы: стартовый</w:t>
      </w:r>
    </w:p>
    <w:p w:rsidR="00AC223C" w:rsidRPr="0035568D" w:rsidRDefault="00936D57" w:rsidP="008E3EE6">
      <w:pPr>
        <w:spacing w:line="360" w:lineRule="auto"/>
        <w:rPr>
          <w:sz w:val="28"/>
          <w:szCs w:val="28"/>
        </w:rPr>
      </w:pPr>
      <w:r w:rsidRPr="0035568D">
        <w:rPr>
          <w:sz w:val="28"/>
          <w:szCs w:val="28"/>
        </w:rPr>
        <w:t>В</w:t>
      </w:r>
      <w:r w:rsidR="00AC223C" w:rsidRPr="0035568D">
        <w:rPr>
          <w:sz w:val="28"/>
          <w:szCs w:val="28"/>
        </w:rPr>
        <w:t xml:space="preserve">озраст обучающихся </w:t>
      </w:r>
      <w:r w:rsidR="008E3EE6">
        <w:rPr>
          <w:sz w:val="28"/>
          <w:szCs w:val="28"/>
        </w:rPr>
        <w:t>8-12</w:t>
      </w:r>
      <w:r w:rsidR="00AC223C" w:rsidRPr="0035568D">
        <w:rPr>
          <w:sz w:val="28"/>
          <w:szCs w:val="28"/>
        </w:rPr>
        <w:t xml:space="preserve"> лет </w:t>
      </w:r>
    </w:p>
    <w:p w:rsidR="00AC223C" w:rsidRPr="0035568D" w:rsidRDefault="00936D57" w:rsidP="008E3EE6">
      <w:pPr>
        <w:spacing w:line="360" w:lineRule="auto"/>
        <w:rPr>
          <w:sz w:val="28"/>
          <w:szCs w:val="28"/>
        </w:rPr>
      </w:pPr>
      <w:r w:rsidRPr="0035568D">
        <w:rPr>
          <w:sz w:val="28"/>
          <w:szCs w:val="28"/>
        </w:rPr>
        <w:t>Срок обучения</w:t>
      </w:r>
      <w:r w:rsidR="00AC223C" w:rsidRPr="0035568D">
        <w:rPr>
          <w:sz w:val="28"/>
          <w:szCs w:val="28"/>
        </w:rPr>
        <w:t>: 1 год</w:t>
      </w:r>
    </w:p>
    <w:p w:rsidR="00936D57" w:rsidRPr="0035568D" w:rsidRDefault="00936D57" w:rsidP="008E3EE6">
      <w:pPr>
        <w:spacing w:line="360" w:lineRule="auto"/>
        <w:rPr>
          <w:sz w:val="28"/>
          <w:szCs w:val="28"/>
        </w:rPr>
      </w:pPr>
      <w:r w:rsidRPr="0035568D">
        <w:rPr>
          <w:sz w:val="28"/>
          <w:szCs w:val="28"/>
        </w:rPr>
        <w:t>Количество часов:72</w:t>
      </w:r>
    </w:p>
    <w:p w:rsidR="00AC223C" w:rsidRPr="0035568D" w:rsidRDefault="00AC223C" w:rsidP="008E3EE6">
      <w:pPr>
        <w:spacing w:line="360" w:lineRule="auto"/>
        <w:rPr>
          <w:sz w:val="28"/>
          <w:szCs w:val="28"/>
        </w:rPr>
      </w:pPr>
    </w:p>
    <w:p w:rsidR="00AC223C" w:rsidRPr="007A2B2F" w:rsidRDefault="00AC223C" w:rsidP="008E3EE6">
      <w:pPr>
        <w:spacing w:line="360" w:lineRule="auto"/>
        <w:ind w:firstLine="709"/>
        <w:jc w:val="right"/>
        <w:rPr>
          <w:rFonts w:eastAsia="Calibri"/>
          <w:sz w:val="28"/>
          <w:szCs w:val="28"/>
        </w:rPr>
      </w:pPr>
      <w:r w:rsidRPr="007A2B2F">
        <w:rPr>
          <w:rFonts w:eastAsia="Calibri"/>
          <w:sz w:val="28"/>
          <w:szCs w:val="28"/>
        </w:rPr>
        <w:t xml:space="preserve">                                  Составитель:</w:t>
      </w:r>
    </w:p>
    <w:p w:rsidR="00AC223C" w:rsidRPr="007A2B2F" w:rsidRDefault="008E3EE6" w:rsidP="008E3EE6">
      <w:pPr>
        <w:spacing w:line="360" w:lineRule="auto"/>
        <w:ind w:firstLine="709"/>
        <w:jc w:val="right"/>
        <w:rPr>
          <w:rFonts w:eastAsia="Calibri"/>
          <w:sz w:val="28"/>
          <w:szCs w:val="28"/>
        </w:rPr>
      </w:pPr>
      <w:proofErr w:type="spellStart"/>
      <w:r>
        <w:rPr>
          <w:rFonts w:eastAsia="Calibri"/>
          <w:sz w:val="28"/>
          <w:szCs w:val="28"/>
        </w:rPr>
        <w:t>Ефимовская</w:t>
      </w:r>
      <w:proofErr w:type="spellEnd"/>
      <w:r>
        <w:rPr>
          <w:rFonts w:eastAsia="Calibri"/>
          <w:sz w:val="28"/>
          <w:szCs w:val="28"/>
        </w:rPr>
        <w:t xml:space="preserve"> Наталия </w:t>
      </w:r>
      <w:r w:rsidR="00FD38F3">
        <w:rPr>
          <w:rFonts w:eastAsia="Calibri"/>
          <w:sz w:val="28"/>
          <w:szCs w:val="28"/>
        </w:rPr>
        <w:t>В</w:t>
      </w:r>
      <w:r>
        <w:rPr>
          <w:rFonts w:eastAsia="Calibri"/>
          <w:sz w:val="28"/>
          <w:szCs w:val="28"/>
        </w:rPr>
        <w:t>алентиновна</w:t>
      </w:r>
      <w:r w:rsidR="00AC223C" w:rsidRPr="007A2B2F">
        <w:rPr>
          <w:rFonts w:eastAsia="Calibri"/>
          <w:sz w:val="28"/>
          <w:szCs w:val="28"/>
        </w:rPr>
        <w:t xml:space="preserve">, </w:t>
      </w:r>
    </w:p>
    <w:p w:rsidR="00AC223C" w:rsidRDefault="00B72479" w:rsidP="008E3EE6">
      <w:pPr>
        <w:spacing w:line="360" w:lineRule="auto"/>
        <w:ind w:firstLine="709"/>
        <w:jc w:val="right"/>
        <w:rPr>
          <w:rFonts w:eastAsia="Calibri"/>
          <w:sz w:val="28"/>
          <w:szCs w:val="28"/>
        </w:rPr>
      </w:pPr>
      <w:r>
        <w:rPr>
          <w:rFonts w:eastAsia="Calibri"/>
          <w:sz w:val="28"/>
          <w:szCs w:val="28"/>
        </w:rPr>
        <w:t>педагог дополнительного образования</w:t>
      </w:r>
    </w:p>
    <w:p w:rsidR="008E3EE6" w:rsidRDefault="008E3EE6" w:rsidP="008E3EE6">
      <w:pPr>
        <w:spacing w:line="360" w:lineRule="auto"/>
        <w:ind w:firstLine="709"/>
        <w:jc w:val="right"/>
        <w:rPr>
          <w:rFonts w:eastAsia="Calibri"/>
          <w:sz w:val="28"/>
          <w:szCs w:val="28"/>
        </w:rPr>
      </w:pPr>
    </w:p>
    <w:p w:rsidR="00AC223C" w:rsidRPr="007A2B2F" w:rsidRDefault="00AC223C" w:rsidP="008E3EE6">
      <w:pPr>
        <w:spacing w:line="360" w:lineRule="auto"/>
        <w:jc w:val="center"/>
        <w:rPr>
          <w:rFonts w:eastAsia="Calibri"/>
          <w:sz w:val="28"/>
          <w:szCs w:val="28"/>
        </w:rPr>
      </w:pPr>
      <w:r w:rsidRPr="007A2B2F">
        <w:rPr>
          <w:rFonts w:eastAsia="Calibri"/>
          <w:sz w:val="28"/>
          <w:szCs w:val="28"/>
        </w:rPr>
        <w:t>п.</w:t>
      </w:r>
      <w:r>
        <w:rPr>
          <w:rFonts w:eastAsia="Calibri"/>
          <w:sz w:val="28"/>
          <w:szCs w:val="28"/>
        </w:rPr>
        <w:t xml:space="preserve"> </w:t>
      </w:r>
      <w:proofErr w:type="spellStart"/>
      <w:r w:rsidRPr="007A2B2F">
        <w:rPr>
          <w:rFonts w:eastAsia="Calibri"/>
          <w:sz w:val="28"/>
          <w:szCs w:val="28"/>
        </w:rPr>
        <w:t>Полдарса</w:t>
      </w:r>
      <w:proofErr w:type="spellEnd"/>
    </w:p>
    <w:p w:rsidR="00AC223C" w:rsidRDefault="008E3EE6" w:rsidP="008E3EE6">
      <w:pPr>
        <w:spacing w:line="360" w:lineRule="auto"/>
        <w:jc w:val="center"/>
        <w:rPr>
          <w:b/>
        </w:rPr>
      </w:pPr>
      <w:r>
        <w:rPr>
          <w:rFonts w:eastAsia="Calibri"/>
          <w:sz w:val="28"/>
          <w:szCs w:val="28"/>
        </w:rPr>
        <w:t>2023</w:t>
      </w:r>
      <w:r w:rsidR="00AC223C" w:rsidRPr="007A2B2F">
        <w:rPr>
          <w:rFonts w:eastAsia="Calibri"/>
          <w:sz w:val="28"/>
          <w:szCs w:val="28"/>
        </w:rPr>
        <w:t xml:space="preserve"> г.</w:t>
      </w:r>
    </w:p>
    <w:p w:rsidR="00AC223C" w:rsidRDefault="00AC223C" w:rsidP="008E3EE6">
      <w:pPr>
        <w:spacing w:line="360" w:lineRule="auto"/>
        <w:rPr>
          <w:b/>
        </w:rPr>
      </w:pPr>
    </w:p>
    <w:p w:rsidR="00936D57" w:rsidRPr="0035568D" w:rsidRDefault="00936D57" w:rsidP="008E3EE6">
      <w:pPr>
        <w:pStyle w:val="a3"/>
        <w:numPr>
          <w:ilvl w:val="0"/>
          <w:numId w:val="7"/>
        </w:numPr>
        <w:spacing w:line="360" w:lineRule="auto"/>
        <w:jc w:val="center"/>
        <w:rPr>
          <w:bCs/>
          <w:sz w:val="28"/>
          <w:szCs w:val="28"/>
        </w:rPr>
      </w:pPr>
      <w:r w:rsidRPr="0035568D">
        <w:rPr>
          <w:bCs/>
          <w:sz w:val="28"/>
          <w:szCs w:val="28"/>
        </w:rPr>
        <w:t xml:space="preserve">Комплекс основных характеристик дополнительной общеобразовательной  </w:t>
      </w:r>
      <w:proofErr w:type="spellStart"/>
      <w:r w:rsidRPr="0035568D">
        <w:rPr>
          <w:bCs/>
          <w:sz w:val="28"/>
          <w:szCs w:val="28"/>
        </w:rPr>
        <w:t>общеразвивающей</w:t>
      </w:r>
      <w:proofErr w:type="spellEnd"/>
      <w:r w:rsidRPr="0035568D">
        <w:rPr>
          <w:bCs/>
          <w:sz w:val="28"/>
          <w:szCs w:val="28"/>
        </w:rPr>
        <w:t xml:space="preserve"> программы:</w:t>
      </w:r>
    </w:p>
    <w:p w:rsidR="0035568D" w:rsidRPr="0035568D" w:rsidRDefault="0035568D" w:rsidP="008E3EE6">
      <w:pPr>
        <w:pStyle w:val="a3"/>
        <w:spacing w:line="360" w:lineRule="auto"/>
        <w:rPr>
          <w:bCs/>
          <w:sz w:val="28"/>
          <w:szCs w:val="28"/>
        </w:rPr>
      </w:pPr>
    </w:p>
    <w:p w:rsidR="00936D57" w:rsidRPr="0035568D" w:rsidRDefault="00936D57" w:rsidP="008E3EE6">
      <w:pPr>
        <w:tabs>
          <w:tab w:val="center" w:pos="4960"/>
          <w:tab w:val="right" w:pos="9921"/>
        </w:tabs>
        <w:spacing w:line="360" w:lineRule="auto"/>
        <w:rPr>
          <w:b/>
          <w:bCs/>
          <w:sz w:val="28"/>
          <w:szCs w:val="28"/>
        </w:rPr>
      </w:pPr>
      <w:r w:rsidRPr="0035568D">
        <w:rPr>
          <w:b/>
          <w:bCs/>
          <w:sz w:val="28"/>
          <w:szCs w:val="28"/>
        </w:rPr>
        <w:tab/>
        <w:t>1.1.Пояснительная записка</w:t>
      </w:r>
      <w:r w:rsidRPr="0035568D">
        <w:rPr>
          <w:b/>
          <w:bCs/>
          <w:sz w:val="28"/>
          <w:szCs w:val="28"/>
        </w:rPr>
        <w:tab/>
      </w:r>
    </w:p>
    <w:p w:rsidR="00936D57" w:rsidRPr="0035568D" w:rsidRDefault="00936D57" w:rsidP="008E3EE6">
      <w:pPr>
        <w:pStyle w:val="a5"/>
        <w:spacing w:line="360" w:lineRule="auto"/>
        <w:rPr>
          <w:color w:val="000000"/>
          <w:sz w:val="28"/>
          <w:szCs w:val="28"/>
        </w:rPr>
      </w:pPr>
      <w:r w:rsidRPr="0035568D">
        <w:rPr>
          <w:color w:val="000000"/>
          <w:sz w:val="28"/>
          <w:szCs w:val="28"/>
        </w:rPr>
        <w:t>Реализация программы «</w:t>
      </w:r>
      <w:r w:rsidR="008E3EE6">
        <w:rPr>
          <w:color w:val="000000"/>
          <w:sz w:val="28"/>
          <w:szCs w:val="28"/>
        </w:rPr>
        <w:t>Школьный театр</w:t>
      </w:r>
      <w:r w:rsidRPr="0035568D">
        <w:rPr>
          <w:color w:val="000000"/>
          <w:sz w:val="28"/>
          <w:szCs w:val="28"/>
        </w:rPr>
        <w:t>» осуществляется с требованиями следующих нормативных документов:</w:t>
      </w:r>
    </w:p>
    <w:p w:rsidR="00936D57" w:rsidRPr="0035568D" w:rsidRDefault="00936D57" w:rsidP="008E3EE6">
      <w:pPr>
        <w:pStyle w:val="a5"/>
        <w:numPr>
          <w:ilvl w:val="0"/>
          <w:numId w:val="4"/>
        </w:numPr>
        <w:spacing w:line="360" w:lineRule="auto"/>
        <w:rPr>
          <w:color w:val="000000"/>
          <w:sz w:val="28"/>
          <w:szCs w:val="28"/>
        </w:rPr>
      </w:pPr>
      <w:r w:rsidRPr="0035568D">
        <w:rPr>
          <w:color w:val="000000"/>
          <w:sz w:val="28"/>
          <w:szCs w:val="28"/>
        </w:rPr>
        <w:t xml:space="preserve">Федеральный закон «Об образовании в Российской Федерации» № 273-ФЗ от 29.12.2012г.; </w:t>
      </w:r>
    </w:p>
    <w:p w:rsidR="00936D57" w:rsidRPr="0035568D" w:rsidRDefault="00936D57" w:rsidP="008E3EE6">
      <w:pPr>
        <w:pStyle w:val="a5"/>
        <w:numPr>
          <w:ilvl w:val="0"/>
          <w:numId w:val="4"/>
        </w:numPr>
        <w:spacing w:line="360" w:lineRule="auto"/>
        <w:rPr>
          <w:color w:val="000000"/>
          <w:sz w:val="28"/>
          <w:szCs w:val="28"/>
        </w:rPr>
      </w:pPr>
      <w:r w:rsidRPr="0035568D">
        <w:rPr>
          <w:color w:val="000000"/>
          <w:sz w:val="28"/>
          <w:szCs w:val="28"/>
        </w:rPr>
        <w:t>Концепция развития дополнительного образования детей от 4 сентября 2014 г. № 1726-р;</w:t>
      </w:r>
    </w:p>
    <w:p w:rsidR="00936D57" w:rsidRPr="0035568D" w:rsidRDefault="00936D57" w:rsidP="008E3EE6">
      <w:pPr>
        <w:pStyle w:val="a5"/>
        <w:numPr>
          <w:ilvl w:val="0"/>
          <w:numId w:val="4"/>
        </w:numPr>
        <w:spacing w:line="360" w:lineRule="auto"/>
        <w:rPr>
          <w:color w:val="000000"/>
          <w:sz w:val="28"/>
          <w:szCs w:val="28"/>
        </w:rPr>
      </w:pPr>
      <w:r w:rsidRPr="0035568D">
        <w:rPr>
          <w:color w:val="000000"/>
          <w:sz w:val="28"/>
          <w:szCs w:val="28"/>
        </w:rPr>
        <w:t xml:space="preserve">Проект Концепции развития дополнительного образования  детей до 2030 года; </w:t>
      </w:r>
    </w:p>
    <w:p w:rsidR="00936D57" w:rsidRPr="0035568D" w:rsidRDefault="00936D57" w:rsidP="008E3EE6">
      <w:pPr>
        <w:pStyle w:val="a5"/>
        <w:numPr>
          <w:ilvl w:val="0"/>
          <w:numId w:val="4"/>
        </w:numPr>
        <w:spacing w:line="360" w:lineRule="auto"/>
        <w:rPr>
          <w:color w:val="000000"/>
          <w:sz w:val="28"/>
          <w:szCs w:val="28"/>
        </w:rPr>
      </w:pPr>
      <w:r w:rsidRPr="0035568D">
        <w:rPr>
          <w:color w:val="000000"/>
          <w:sz w:val="28"/>
          <w:szCs w:val="28"/>
        </w:rPr>
        <w:t xml:space="preserve">Профессиональный стандарт «Педагог дополнительного образования детей и взрослых» (Приказ Минтруда России от  22.09.2021 № 652н); </w:t>
      </w:r>
    </w:p>
    <w:p w:rsidR="00936D57" w:rsidRPr="0035568D" w:rsidRDefault="00936D57" w:rsidP="008E3EE6">
      <w:pPr>
        <w:pStyle w:val="a5"/>
        <w:numPr>
          <w:ilvl w:val="0"/>
          <w:numId w:val="4"/>
        </w:numPr>
        <w:spacing w:line="360" w:lineRule="auto"/>
        <w:rPr>
          <w:color w:val="000000"/>
          <w:sz w:val="28"/>
          <w:szCs w:val="28"/>
        </w:rPr>
      </w:pPr>
      <w:r w:rsidRPr="0035568D">
        <w:rPr>
          <w:color w:val="000000"/>
          <w:sz w:val="28"/>
          <w:szCs w:val="28"/>
        </w:rPr>
        <w:t>Приказ Министерства просвещения РФ от 09.11.2018  г. № 196  «Об утверждении порядка организации и осуществления образовательной деятельности по дополнительным общеобразовательным программам» (с изменениями от 30.09.2020 года  №533)</w:t>
      </w:r>
      <w:proofErr w:type="gramStart"/>
      <w:r w:rsidRPr="0035568D">
        <w:rPr>
          <w:color w:val="000000"/>
          <w:sz w:val="28"/>
          <w:szCs w:val="28"/>
        </w:rPr>
        <w:t xml:space="preserve"> ;</w:t>
      </w:r>
      <w:proofErr w:type="gramEnd"/>
      <w:r w:rsidRPr="0035568D">
        <w:rPr>
          <w:color w:val="000000"/>
          <w:sz w:val="28"/>
          <w:szCs w:val="28"/>
        </w:rPr>
        <w:t xml:space="preserve"> </w:t>
      </w:r>
    </w:p>
    <w:p w:rsidR="00936D57" w:rsidRPr="0035568D" w:rsidRDefault="00936D57" w:rsidP="008E3EE6">
      <w:pPr>
        <w:pStyle w:val="a5"/>
        <w:numPr>
          <w:ilvl w:val="0"/>
          <w:numId w:val="4"/>
        </w:numPr>
        <w:spacing w:line="360" w:lineRule="auto"/>
        <w:rPr>
          <w:color w:val="000000"/>
          <w:sz w:val="28"/>
          <w:szCs w:val="28"/>
        </w:rPr>
      </w:pPr>
      <w:r w:rsidRPr="0035568D">
        <w:rPr>
          <w:color w:val="000000"/>
          <w:sz w:val="28"/>
          <w:szCs w:val="28"/>
        </w:rPr>
        <w:t>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утверждены постановлением Главного государственного санитарного врача Российской Федерации от 28.09.2020</w:t>
      </w:r>
      <w:r w:rsidR="008E3EE6">
        <w:rPr>
          <w:color w:val="000000"/>
          <w:sz w:val="28"/>
          <w:szCs w:val="28"/>
        </w:rPr>
        <w:t xml:space="preserve"> </w:t>
      </w:r>
      <w:r w:rsidRPr="0035568D">
        <w:rPr>
          <w:color w:val="000000"/>
          <w:sz w:val="28"/>
          <w:szCs w:val="28"/>
        </w:rPr>
        <w:t xml:space="preserve">г. №28; </w:t>
      </w:r>
    </w:p>
    <w:p w:rsidR="00936D57" w:rsidRPr="0035568D" w:rsidRDefault="00936D57" w:rsidP="008E3EE6">
      <w:pPr>
        <w:pStyle w:val="a5"/>
        <w:numPr>
          <w:ilvl w:val="0"/>
          <w:numId w:val="4"/>
        </w:numPr>
        <w:spacing w:line="360" w:lineRule="auto"/>
        <w:rPr>
          <w:color w:val="000000"/>
          <w:sz w:val="28"/>
          <w:szCs w:val="28"/>
        </w:rPr>
      </w:pPr>
      <w:r w:rsidRPr="0035568D">
        <w:rPr>
          <w:color w:val="000000"/>
          <w:sz w:val="28"/>
          <w:szCs w:val="28"/>
        </w:rPr>
        <w:t xml:space="preserve">Письмо </w:t>
      </w:r>
      <w:proofErr w:type="spellStart"/>
      <w:r w:rsidRPr="0035568D">
        <w:rPr>
          <w:color w:val="000000"/>
          <w:sz w:val="28"/>
          <w:szCs w:val="28"/>
        </w:rPr>
        <w:t>Минобрнауки</w:t>
      </w:r>
      <w:proofErr w:type="spellEnd"/>
      <w:r w:rsidRPr="0035568D">
        <w:rPr>
          <w:color w:val="000000"/>
          <w:sz w:val="28"/>
          <w:szCs w:val="28"/>
        </w:rPr>
        <w:t xml:space="preserve"> РФ от 18.11.2015 № 09-3242  «Методические рекомендации по проектированию дополнительных </w:t>
      </w:r>
      <w:proofErr w:type="spellStart"/>
      <w:r w:rsidRPr="0035568D">
        <w:rPr>
          <w:color w:val="000000"/>
          <w:sz w:val="28"/>
          <w:szCs w:val="28"/>
        </w:rPr>
        <w:t>общеразвивающих</w:t>
      </w:r>
      <w:proofErr w:type="spellEnd"/>
      <w:r w:rsidRPr="0035568D">
        <w:rPr>
          <w:color w:val="000000"/>
          <w:sz w:val="28"/>
          <w:szCs w:val="28"/>
        </w:rPr>
        <w:t xml:space="preserve"> программ (включая </w:t>
      </w:r>
      <w:proofErr w:type="spellStart"/>
      <w:r w:rsidRPr="0035568D">
        <w:rPr>
          <w:color w:val="000000"/>
          <w:sz w:val="28"/>
          <w:szCs w:val="28"/>
        </w:rPr>
        <w:t>разноуровневые</w:t>
      </w:r>
      <w:proofErr w:type="spellEnd"/>
      <w:r w:rsidRPr="0035568D">
        <w:rPr>
          <w:color w:val="000000"/>
          <w:sz w:val="28"/>
          <w:szCs w:val="28"/>
        </w:rPr>
        <w:t xml:space="preserve">  программы) Министерства образования и науки РФ;</w:t>
      </w:r>
    </w:p>
    <w:p w:rsidR="00936D57" w:rsidRPr="0035568D" w:rsidRDefault="008E3EE6" w:rsidP="008E3EE6">
      <w:pPr>
        <w:pStyle w:val="a5"/>
        <w:numPr>
          <w:ilvl w:val="0"/>
          <w:numId w:val="4"/>
        </w:numPr>
        <w:spacing w:line="360" w:lineRule="auto"/>
        <w:rPr>
          <w:color w:val="000000"/>
          <w:sz w:val="28"/>
          <w:szCs w:val="28"/>
        </w:rPr>
      </w:pPr>
      <w:r w:rsidRPr="0035568D">
        <w:rPr>
          <w:color w:val="000000"/>
          <w:sz w:val="28"/>
          <w:szCs w:val="28"/>
        </w:rPr>
        <w:lastRenderedPageBreak/>
        <w:t xml:space="preserve"> </w:t>
      </w:r>
      <w:r w:rsidR="00936D57" w:rsidRPr="0035568D">
        <w:rPr>
          <w:color w:val="000000"/>
          <w:sz w:val="28"/>
          <w:szCs w:val="28"/>
        </w:rPr>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приказ Министерства образования и науки РФ от 23.08.2017 № 816;</w:t>
      </w:r>
    </w:p>
    <w:p w:rsidR="00936D57" w:rsidRPr="0035568D" w:rsidRDefault="00936D57" w:rsidP="008E3EE6">
      <w:pPr>
        <w:pStyle w:val="a5"/>
        <w:numPr>
          <w:ilvl w:val="0"/>
          <w:numId w:val="4"/>
        </w:numPr>
        <w:spacing w:line="360" w:lineRule="auto"/>
        <w:rPr>
          <w:color w:val="000000"/>
          <w:sz w:val="28"/>
          <w:szCs w:val="28"/>
        </w:rPr>
      </w:pPr>
      <w:r w:rsidRPr="0035568D">
        <w:rPr>
          <w:color w:val="000000"/>
          <w:sz w:val="28"/>
          <w:szCs w:val="28"/>
        </w:rPr>
        <w:t>Стратегия развития воспитания в Российской Федерации до 2025 года утверждена распоряжением Правительства Российской Федерации от 29 мая 2015 г. №996-р;</w:t>
      </w:r>
    </w:p>
    <w:p w:rsidR="00936D57" w:rsidRPr="0035568D" w:rsidRDefault="00936D57" w:rsidP="008E3EE6">
      <w:pPr>
        <w:pStyle w:val="a5"/>
        <w:numPr>
          <w:ilvl w:val="0"/>
          <w:numId w:val="4"/>
        </w:numPr>
        <w:spacing w:line="360" w:lineRule="auto"/>
        <w:rPr>
          <w:color w:val="000000"/>
          <w:sz w:val="28"/>
          <w:szCs w:val="28"/>
        </w:rPr>
      </w:pPr>
      <w:r w:rsidRPr="0035568D">
        <w:rPr>
          <w:color w:val="000000"/>
          <w:sz w:val="28"/>
          <w:szCs w:val="28"/>
        </w:rPr>
        <w:t>Паспорт Федерального проекта «Успех каждого ребенка» утвержден протоколом заседания проектного кабинета по национальному проекту «Образование» от 07 декабря 2018 г. №3 (с изменениями);</w:t>
      </w:r>
    </w:p>
    <w:p w:rsidR="00936D57" w:rsidRPr="0035568D" w:rsidRDefault="00936D57" w:rsidP="008E3EE6">
      <w:pPr>
        <w:pStyle w:val="a5"/>
        <w:numPr>
          <w:ilvl w:val="0"/>
          <w:numId w:val="4"/>
        </w:numPr>
        <w:spacing w:line="360" w:lineRule="auto"/>
        <w:rPr>
          <w:color w:val="000000"/>
          <w:sz w:val="28"/>
          <w:szCs w:val="28"/>
        </w:rPr>
      </w:pPr>
      <w:r w:rsidRPr="0035568D">
        <w:rPr>
          <w:color w:val="000000"/>
          <w:sz w:val="28"/>
          <w:szCs w:val="28"/>
        </w:rPr>
        <w:t>Указ Президента Российской Федерации  от 29 мая 2017 года № 240 «Об объявлении в Российской Федерации  Десятилетия детства»;</w:t>
      </w:r>
    </w:p>
    <w:p w:rsidR="00936D57" w:rsidRPr="0035568D" w:rsidRDefault="00936D57" w:rsidP="008E3EE6">
      <w:pPr>
        <w:pStyle w:val="a5"/>
        <w:numPr>
          <w:ilvl w:val="0"/>
          <w:numId w:val="4"/>
        </w:numPr>
        <w:spacing w:line="360" w:lineRule="auto"/>
        <w:rPr>
          <w:color w:val="000000"/>
          <w:sz w:val="28"/>
          <w:szCs w:val="28"/>
        </w:rPr>
      </w:pPr>
      <w:r w:rsidRPr="0035568D">
        <w:rPr>
          <w:color w:val="000000"/>
          <w:sz w:val="28"/>
          <w:szCs w:val="28"/>
        </w:rPr>
        <w:t>Распоряжение Правительства Российской Федерации  от 23 января 2021 г. № 122-р  «Об утверждении плана основных мероприятий, проводимых в рамках Десятилетия детства», на период до 2027 года;</w:t>
      </w:r>
    </w:p>
    <w:p w:rsidR="00936D57" w:rsidRPr="0035568D" w:rsidRDefault="00936D57" w:rsidP="008E3EE6">
      <w:pPr>
        <w:pStyle w:val="a5"/>
        <w:numPr>
          <w:ilvl w:val="0"/>
          <w:numId w:val="4"/>
        </w:numPr>
        <w:spacing w:line="360" w:lineRule="auto"/>
        <w:rPr>
          <w:color w:val="000000"/>
          <w:sz w:val="28"/>
          <w:szCs w:val="28"/>
        </w:rPr>
      </w:pPr>
      <w:r w:rsidRPr="0035568D">
        <w:rPr>
          <w:color w:val="000000"/>
          <w:sz w:val="28"/>
          <w:szCs w:val="28"/>
        </w:rPr>
        <w:t xml:space="preserve">«Об утверждении Целевой модели  развития региональных систем дополнительного образования детей», приказ Министерства просвещения Российской Федерации от 3 ноября  2019 г. № 467. </w:t>
      </w:r>
    </w:p>
    <w:p w:rsidR="00936D57" w:rsidRPr="0035568D" w:rsidRDefault="00936D57" w:rsidP="008E3EE6">
      <w:pPr>
        <w:spacing w:line="360" w:lineRule="auto"/>
        <w:rPr>
          <w:sz w:val="28"/>
          <w:szCs w:val="28"/>
        </w:rPr>
      </w:pPr>
      <w:r w:rsidRPr="0035568D">
        <w:rPr>
          <w:b/>
          <w:sz w:val="28"/>
          <w:szCs w:val="28"/>
        </w:rPr>
        <w:t>Направленность</w:t>
      </w:r>
      <w:r w:rsidRPr="0035568D">
        <w:rPr>
          <w:sz w:val="28"/>
          <w:szCs w:val="28"/>
        </w:rPr>
        <w:t xml:space="preserve"> дополнительной общеобразовательной </w:t>
      </w:r>
      <w:proofErr w:type="spellStart"/>
      <w:r w:rsidRPr="0035568D">
        <w:rPr>
          <w:sz w:val="28"/>
          <w:szCs w:val="28"/>
        </w:rPr>
        <w:t>общеразвивающей</w:t>
      </w:r>
      <w:proofErr w:type="spellEnd"/>
      <w:r w:rsidRPr="0035568D">
        <w:rPr>
          <w:sz w:val="28"/>
          <w:szCs w:val="28"/>
        </w:rPr>
        <w:t xml:space="preserve"> программы «Школьный театр» художественн</w:t>
      </w:r>
      <w:r w:rsidR="005424A2">
        <w:rPr>
          <w:sz w:val="28"/>
          <w:szCs w:val="28"/>
        </w:rPr>
        <w:t>ая</w:t>
      </w:r>
      <w:proofErr w:type="gramStart"/>
      <w:r w:rsidRPr="0035568D">
        <w:rPr>
          <w:sz w:val="28"/>
          <w:szCs w:val="28"/>
        </w:rPr>
        <w:t xml:space="preserve"> .</w:t>
      </w:r>
      <w:proofErr w:type="gramEnd"/>
    </w:p>
    <w:p w:rsidR="00936D57" w:rsidRPr="0035568D" w:rsidRDefault="00936D57" w:rsidP="008E3EE6">
      <w:pPr>
        <w:spacing w:line="360" w:lineRule="auto"/>
        <w:rPr>
          <w:sz w:val="28"/>
          <w:szCs w:val="28"/>
        </w:rPr>
      </w:pPr>
      <w:r w:rsidRPr="0035568D">
        <w:rPr>
          <w:b/>
          <w:sz w:val="28"/>
          <w:szCs w:val="28"/>
        </w:rPr>
        <w:t>Уровень</w:t>
      </w:r>
      <w:r w:rsidRPr="0035568D">
        <w:rPr>
          <w:sz w:val="28"/>
          <w:szCs w:val="28"/>
        </w:rPr>
        <w:t xml:space="preserve"> реализации программы –</w:t>
      </w:r>
      <w:r w:rsidR="008E3EE6">
        <w:rPr>
          <w:sz w:val="28"/>
          <w:szCs w:val="28"/>
        </w:rPr>
        <w:t xml:space="preserve"> </w:t>
      </w:r>
      <w:r w:rsidRPr="0035568D">
        <w:rPr>
          <w:sz w:val="28"/>
          <w:szCs w:val="28"/>
        </w:rPr>
        <w:t>стартовый.</w:t>
      </w:r>
    </w:p>
    <w:p w:rsidR="00014247" w:rsidRPr="0035568D" w:rsidRDefault="00AC223C" w:rsidP="008E3EE6">
      <w:pPr>
        <w:spacing w:line="360" w:lineRule="auto"/>
        <w:rPr>
          <w:sz w:val="28"/>
          <w:szCs w:val="28"/>
        </w:rPr>
      </w:pPr>
      <w:r w:rsidRPr="0035568D">
        <w:rPr>
          <w:b/>
          <w:sz w:val="28"/>
          <w:szCs w:val="28"/>
        </w:rPr>
        <w:t>Актуальность</w:t>
      </w:r>
      <w:r w:rsidRPr="0035568D">
        <w:rPr>
          <w:b/>
          <w:i/>
          <w:sz w:val="28"/>
          <w:szCs w:val="28"/>
        </w:rPr>
        <w:t xml:space="preserve"> </w:t>
      </w:r>
      <w:r w:rsidRPr="0035568D">
        <w:rPr>
          <w:sz w:val="28"/>
          <w:szCs w:val="28"/>
        </w:rPr>
        <w:t xml:space="preserve">и педагогическая целесообразность </w:t>
      </w:r>
      <w:r w:rsidR="00014247" w:rsidRPr="0035568D">
        <w:rPr>
          <w:sz w:val="28"/>
          <w:szCs w:val="28"/>
        </w:rPr>
        <w:t>дополнительн</w:t>
      </w:r>
      <w:r w:rsidR="00A312C3">
        <w:rPr>
          <w:sz w:val="28"/>
          <w:szCs w:val="28"/>
        </w:rPr>
        <w:t>ой</w:t>
      </w:r>
      <w:r w:rsidR="00014247" w:rsidRPr="0035568D">
        <w:rPr>
          <w:sz w:val="28"/>
          <w:szCs w:val="28"/>
        </w:rPr>
        <w:t xml:space="preserve"> общеобразовательн</w:t>
      </w:r>
      <w:r w:rsidR="00A312C3">
        <w:rPr>
          <w:sz w:val="28"/>
          <w:szCs w:val="28"/>
        </w:rPr>
        <w:t>ой</w:t>
      </w:r>
      <w:r w:rsidR="00014247" w:rsidRPr="0035568D">
        <w:rPr>
          <w:sz w:val="28"/>
          <w:szCs w:val="28"/>
        </w:rPr>
        <w:t xml:space="preserve"> </w:t>
      </w:r>
      <w:proofErr w:type="spellStart"/>
      <w:r w:rsidR="00014247" w:rsidRPr="0035568D">
        <w:rPr>
          <w:sz w:val="28"/>
          <w:szCs w:val="28"/>
        </w:rPr>
        <w:t>общеразвивающ</w:t>
      </w:r>
      <w:r w:rsidR="00A312C3">
        <w:rPr>
          <w:sz w:val="28"/>
          <w:szCs w:val="28"/>
        </w:rPr>
        <w:t>ей</w:t>
      </w:r>
      <w:proofErr w:type="spellEnd"/>
      <w:r w:rsidR="00014247" w:rsidRPr="0035568D">
        <w:rPr>
          <w:sz w:val="28"/>
          <w:szCs w:val="28"/>
        </w:rPr>
        <w:t xml:space="preserve"> программ</w:t>
      </w:r>
      <w:r w:rsidR="00A312C3">
        <w:rPr>
          <w:sz w:val="28"/>
          <w:szCs w:val="28"/>
        </w:rPr>
        <w:t>ы</w:t>
      </w:r>
    </w:p>
    <w:p w:rsidR="00AC223C" w:rsidRPr="0035568D" w:rsidRDefault="00AC223C" w:rsidP="008E3EE6">
      <w:pPr>
        <w:spacing w:line="360" w:lineRule="auto"/>
        <w:ind w:firstLine="540"/>
        <w:rPr>
          <w:sz w:val="28"/>
          <w:szCs w:val="28"/>
        </w:rPr>
      </w:pPr>
      <w:r w:rsidRPr="0035568D">
        <w:rPr>
          <w:sz w:val="28"/>
          <w:szCs w:val="28"/>
        </w:rPr>
        <w:t xml:space="preserve">в сфере художественного творчества школьников </w:t>
      </w:r>
      <w:proofErr w:type="gramStart"/>
      <w:r w:rsidRPr="0035568D">
        <w:rPr>
          <w:sz w:val="28"/>
          <w:szCs w:val="28"/>
        </w:rPr>
        <w:t>обусловлена</w:t>
      </w:r>
      <w:proofErr w:type="gramEnd"/>
      <w:r w:rsidRPr="0035568D">
        <w:rPr>
          <w:sz w:val="28"/>
          <w:szCs w:val="28"/>
        </w:rPr>
        <w:t xml:space="preserve"> необходимостью разрешения реальных противоречий, сложившихся в теории и практике воспитания в новых </w:t>
      </w:r>
      <w:proofErr w:type="spellStart"/>
      <w:r w:rsidRPr="0035568D">
        <w:rPr>
          <w:sz w:val="28"/>
          <w:szCs w:val="28"/>
        </w:rPr>
        <w:t>социокультурных</w:t>
      </w:r>
      <w:proofErr w:type="spellEnd"/>
      <w:r w:rsidRPr="0035568D">
        <w:rPr>
          <w:sz w:val="28"/>
          <w:szCs w:val="28"/>
        </w:rPr>
        <w:t xml:space="preserve"> условиях, в частности ограниченности стратегии «приобщения к культуре» в условиях экспансии массовой культуры. </w:t>
      </w:r>
    </w:p>
    <w:p w:rsidR="00AC223C" w:rsidRDefault="00AC223C" w:rsidP="008E3EE6">
      <w:pPr>
        <w:spacing w:line="360" w:lineRule="auto"/>
        <w:ind w:firstLine="540"/>
        <w:jc w:val="both"/>
        <w:rPr>
          <w:sz w:val="28"/>
          <w:szCs w:val="28"/>
        </w:rPr>
      </w:pPr>
      <w:r w:rsidRPr="0035568D">
        <w:rPr>
          <w:sz w:val="28"/>
          <w:szCs w:val="28"/>
        </w:rPr>
        <w:lastRenderedPageBreak/>
        <w:t>Программа ориентирована на всестороннее развитие личности ребенка, его неповторимой индивидуальности, основана на психологических особенностях развития школьников.</w:t>
      </w:r>
    </w:p>
    <w:p w:rsidR="00781D7D" w:rsidRPr="0035568D" w:rsidRDefault="00781D7D" w:rsidP="008E3EE6">
      <w:pPr>
        <w:spacing w:line="360" w:lineRule="auto"/>
        <w:ind w:firstLine="540"/>
        <w:jc w:val="both"/>
        <w:rPr>
          <w:sz w:val="28"/>
          <w:szCs w:val="28"/>
        </w:rPr>
      </w:pPr>
    </w:p>
    <w:p w:rsidR="00936D57" w:rsidRPr="0035568D" w:rsidRDefault="00936D57" w:rsidP="008E3EE6">
      <w:pPr>
        <w:spacing w:line="360" w:lineRule="auto"/>
        <w:ind w:firstLine="540"/>
        <w:jc w:val="both"/>
        <w:rPr>
          <w:b/>
          <w:sz w:val="28"/>
          <w:szCs w:val="28"/>
        </w:rPr>
      </w:pPr>
      <w:r w:rsidRPr="0035568D">
        <w:rPr>
          <w:b/>
          <w:sz w:val="28"/>
          <w:szCs w:val="28"/>
        </w:rPr>
        <w:t>1.2. Цель и задачи программы</w:t>
      </w:r>
    </w:p>
    <w:p w:rsidR="00936D57" w:rsidRPr="0035568D" w:rsidRDefault="00936D57" w:rsidP="008E3EE6">
      <w:pPr>
        <w:spacing w:line="360" w:lineRule="auto"/>
        <w:ind w:firstLine="540"/>
        <w:jc w:val="both"/>
        <w:rPr>
          <w:b/>
          <w:i/>
          <w:sz w:val="28"/>
          <w:szCs w:val="28"/>
        </w:rPr>
      </w:pPr>
    </w:p>
    <w:p w:rsidR="00AC223C" w:rsidRPr="0035568D" w:rsidRDefault="00AC223C" w:rsidP="008E3EE6">
      <w:pPr>
        <w:spacing w:line="360" w:lineRule="auto"/>
        <w:ind w:firstLine="540"/>
        <w:jc w:val="both"/>
        <w:rPr>
          <w:sz w:val="28"/>
          <w:szCs w:val="28"/>
        </w:rPr>
      </w:pPr>
      <w:r w:rsidRPr="0035568D">
        <w:rPr>
          <w:b/>
          <w:i/>
          <w:sz w:val="28"/>
          <w:szCs w:val="28"/>
        </w:rPr>
        <w:t xml:space="preserve">Цель </w:t>
      </w:r>
      <w:r w:rsidRPr="0035568D">
        <w:rPr>
          <w:sz w:val="28"/>
          <w:szCs w:val="28"/>
        </w:rPr>
        <w:t xml:space="preserve">программы – формирование у школьников способности управления культурным пространством своего существования в процессе создания и представления художественных произведений. </w:t>
      </w:r>
    </w:p>
    <w:p w:rsidR="00AC223C" w:rsidRPr="0035568D" w:rsidRDefault="00AC223C" w:rsidP="008E3EE6">
      <w:pPr>
        <w:spacing w:line="360" w:lineRule="auto"/>
        <w:ind w:firstLine="540"/>
        <w:jc w:val="both"/>
        <w:rPr>
          <w:b/>
          <w:i/>
          <w:sz w:val="28"/>
          <w:szCs w:val="28"/>
        </w:rPr>
      </w:pPr>
      <w:r w:rsidRPr="0035568D">
        <w:rPr>
          <w:b/>
          <w:i/>
          <w:sz w:val="28"/>
          <w:szCs w:val="28"/>
        </w:rPr>
        <w:t>Задачи:</w:t>
      </w:r>
    </w:p>
    <w:bookmarkEnd w:id="0"/>
    <w:p w:rsidR="00AC223C" w:rsidRPr="0035568D" w:rsidRDefault="00AC223C" w:rsidP="008E3EE6">
      <w:pPr>
        <w:pStyle w:val="a3"/>
        <w:numPr>
          <w:ilvl w:val="0"/>
          <w:numId w:val="2"/>
        </w:numPr>
        <w:spacing w:line="360" w:lineRule="auto"/>
        <w:ind w:left="851" w:hanging="284"/>
        <w:jc w:val="both"/>
        <w:rPr>
          <w:sz w:val="28"/>
          <w:szCs w:val="28"/>
        </w:rPr>
      </w:pPr>
      <w:r w:rsidRPr="0035568D">
        <w:rPr>
          <w:sz w:val="28"/>
          <w:szCs w:val="28"/>
        </w:rPr>
        <w:t>Расширение общего и художественного кругозора учащихся, обогащение эстетических чувств и развитие у школьников художественного вкуса.</w:t>
      </w:r>
    </w:p>
    <w:p w:rsidR="00AC223C" w:rsidRPr="0035568D" w:rsidRDefault="00AC223C" w:rsidP="008E3EE6">
      <w:pPr>
        <w:pStyle w:val="a3"/>
        <w:numPr>
          <w:ilvl w:val="0"/>
          <w:numId w:val="2"/>
        </w:numPr>
        <w:spacing w:line="360" w:lineRule="auto"/>
        <w:ind w:left="851" w:hanging="284"/>
        <w:jc w:val="both"/>
        <w:rPr>
          <w:sz w:val="28"/>
          <w:szCs w:val="28"/>
        </w:rPr>
      </w:pPr>
      <w:r w:rsidRPr="0035568D">
        <w:rPr>
          <w:sz w:val="28"/>
          <w:szCs w:val="28"/>
        </w:rPr>
        <w:t>Развитие диапазона управления своим поведением в ситуациях взаимодействия с другими людьми, освоение способов создания ситуаций гармоничного межличностного взаимодействия.</w:t>
      </w:r>
    </w:p>
    <w:p w:rsidR="00AC223C" w:rsidRPr="0035568D" w:rsidRDefault="00AC223C" w:rsidP="008E3EE6">
      <w:pPr>
        <w:pStyle w:val="a3"/>
        <w:numPr>
          <w:ilvl w:val="0"/>
          <w:numId w:val="2"/>
        </w:numPr>
        <w:spacing w:line="360" w:lineRule="auto"/>
        <w:ind w:left="851" w:hanging="284"/>
        <w:jc w:val="both"/>
        <w:rPr>
          <w:sz w:val="28"/>
          <w:szCs w:val="28"/>
        </w:rPr>
      </w:pPr>
      <w:r w:rsidRPr="0035568D">
        <w:rPr>
          <w:sz w:val="28"/>
          <w:szCs w:val="28"/>
        </w:rPr>
        <w:t>Совершенствование артистических навыков детей в плане переживания и воплощения образа, моделирование навыков социального поведения в заданных условиях.</w:t>
      </w:r>
    </w:p>
    <w:p w:rsidR="00AC223C" w:rsidRPr="0035568D" w:rsidRDefault="00AC223C" w:rsidP="008E3EE6">
      <w:pPr>
        <w:spacing w:before="240" w:line="360" w:lineRule="auto"/>
        <w:ind w:firstLine="540"/>
        <w:jc w:val="both"/>
        <w:rPr>
          <w:sz w:val="28"/>
          <w:szCs w:val="28"/>
        </w:rPr>
      </w:pPr>
      <w:r w:rsidRPr="0035568D">
        <w:rPr>
          <w:sz w:val="28"/>
          <w:szCs w:val="28"/>
        </w:rPr>
        <w:t xml:space="preserve">Программа  (Школьный театр) по художественному творчеству основывается на принципах: </w:t>
      </w:r>
      <w:proofErr w:type="spellStart"/>
      <w:r w:rsidRPr="0035568D">
        <w:rPr>
          <w:sz w:val="28"/>
          <w:szCs w:val="28"/>
        </w:rPr>
        <w:t>культуросообразности</w:t>
      </w:r>
      <w:proofErr w:type="spellEnd"/>
      <w:r w:rsidRPr="0035568D">
        <w:rPr>
          <w:sz w:val="28"/>
          <w:szCs w:val="28"/>
        </w:rPr>
        <w:t>, коллективности, диалогичности, диалога культур, поддержки самоопределения воспитанника.</w:t>
      </w:r>
    </w:p>
    <w:p w:rsidR="00AC223C" w:rsidRPr="0035568D" w:rsidRDefault="00AC223C" w:rsidP="008E3EE6">
      <w:pPr>
        <w:spacing w:before="240" w:line="360" w:lineRule="auto"/>
        <w:ind w:firstLine="540"/>
        <w:jc w:val="both"/>
        <w:rPr>
          <w:sz w:val="28"/>
          <w:szCs w:val="28"/>
        </w:rPr>
      </w:pPr>
      <w:r w:rsidRPr="0035568D">
        <w:rPr>
          <w:b/>
          <w:i/>
          <w:sz w:val="28"/>
          <w:szCs w:val="28"/>
        </w:rPr>
        <w:t>Формы занятий.</w:t>
      </w:r>
      <w:r w:rsidRPr="0035568D">
        <w:rPr>
          <w:sz w:val="28"/>
          <w:szCs w:val="28"/>
        </w:rPr>
        <w:t xml:space="preserve"> Базовые формы учебных занятий: репетиционные, постановочные, информационные (беседы).</w:t>
      </w:r>
    </w:p>
    <w:p w:rsidR="00AC223C" w:rsidRPr="0035568D" w:rsidRDefault="00AC223C" w:rsidP="008E3EE6">
      <w:pPr>
        <w:spacing w:before="240" w:line="360" w:lineRule="auto"/>
        <w:ind w:firstLine="540"/>
        <w:jc w:val="center"/>
        <w:rPr>
          <w:sz w:val="28"/>
          <w:szCs w:val="28"/>
        </w:rPr>
      </w:pPr>
    </w:p>
    <w:p w:rsidR="00936D57" w:rsidRPr="0035568D" w:rsidRDefault="00936D57" w:rsidP="008E3EE6">
      <w:pPr>
        <w:spacing w:line="360" w:lineRule="auto"/>
        <w:jc w:val="center"/>
        <w:rPr>
          <w:b/>
          <w:bCs/>
          <w:sz w:val="28"/>
          <w:szCs w:val="28"/>
        </w:rPr>
      </w:pPr>
      <w:r w:rsidRPr="0035568D">
        <w:rPr>
          <w:b/>
          <w:bCs/>
          <w:sz w:val="28"/>
          <w:szCs w:val="28"/>
        </w:rPr>
        <w:t>1.3.Учебно-тематический план программы</w:t>
      </w:r>
    </w:p>
    <w:p w:rsidR="00936D57" w:rsidRPr="0035568D" w:rsidRDefault="00936D57" w:rsidP="008E3EE6">
      <w:pPr>
        <w:spacing w:line="360" w:lineRule="auto"/>
        <w:jc w:val="center"/>
        <w:rPr>
          <w:sz w:val="28"/>
          <w:szCs w:val="28"/>
        </w:rPr>
      </w:pPr>
    </w:p>
    <w:tbl>
      <w:tblPr>
        <w:tblStyle w:val="a4"/>
        <w:tblW w:w="0" w:type="auto"/>
        <w:tblLayout w:type="fixed"/>
        <w:tblLook w:val="04A0"/>
      </w:tblPr>
      <w:tblGrid>
        <w:gridCol w:w="534"/>
        <w:gridCol w:w="6945"/>
        <w:gridCol w:w="1134"/>
      </w:tblGrid>
      <w:tr w:rsidR="00AC223C" w:rsidRPr="0035568D" w:rsidTr="00DD210E">
        <w:trPr>
          <w:cantSplit/>
          <w:trHeight w:val="1134"/>
        </w:trPr>
        <w:tc>
          <w:tcPr>
            <w:tcW w:w="534" w:type="dxa"/>
            <w:vAlign w:val="center"/>
          </w:tcPr>
          <w:p w:rsidR="00AC223C" w:rsidRPr="0035568D" w:rsidRDefault="00AC223C" w:rsidP="008E3EE6">
            <w:pPr>
              <w:spacing w:line="360" w:lineRule="auto"/>
              <w:jc w:val="both"/>
              <w:rPr>
                <w:rFonts w:eastAsiaTheme="minorHAnsi"/>
                <w:sz w:val="28"/>
                <w:szCs w:val="28"/>
                <w:lang w:eastAsia="en-US"/>
              </w:rPr>
            </w:pPr>
            <w:r w:rsidRPr="0035568D">
              <w:rPr>
                <w:rFonts w:eastAsiaTheme="minorHAnsi"/>
                <w:sz w:val="28"/>
                <w:szCs w:val="28"/>
                <w:lang w:eastAsia="en-US"/>
              </w:rPr>
              <w:lastRenderedPageBreak/>
              <w:t>№</w:t>
            </w:r>
          </w:p>
        </w:tc>
        <w:tc>
          <w:tcPr>
            <w:tcW w:w="6945" w:type="dxa"/>
            <w:vAlign w:val="center"/>
          </w:tcPr>
          <w:p w:rsidR="00AC223C" w:rsidRPr="0035568D" w:rsidRDefault="00AC223C" w:rsidP="008E3EE6">
            <w:pPr>
              <w:spacing w:line="360" w:lineRule="auto"/>
              <w:jc w:val="both"/>
              <w:rPr>
                <w:rFonts w:eastAsiaTheme="minorHAnsi"/>
                <w:sz w:val="28"/>
                <w:szCs w:val="28"/>
                <w:lang w:eastAsia="en-US"/>
              </w:rPr>
            </w:pPr>
            <w:r w:rsidRPr="0035568D">
              <w:rPr>
                <w:rFonts w:eastAsiaTheme="minorHAnsi"/>
                <w:sz w:val="28"/>
                <w:szCs w:val="28"/>
                <w:lang w:eastAsia="en-US"/>
              </w:rPr>
              <w:t>Тема занятий</w:t>
            </w:r>
          </w:p>
        </w:tc>
        <w:tc>
          <w:tcPr>
            <w:tcW w:w="1134" w:type="dxa"/>
            <w:vAlign w:val="center"/>
          </w:tcPr>
          <w:p w:rsidR="00AC223C" w:rsidRPr="0035568D" w:rsidRDefault="00AC223C" w:rsidP="008E3EE6">
            <w:pPr>
              <w:spacing w:line="360" w:lineRule="auto"/>
              <w:jc w:val="both"/>
              <w:rPr>
                <w:rFonts w:eastAsiaTheme="minorHAnsi"/>
                <w:sz w:val="28"/>
                <w:szCs w:val="28"/>
                <w:lang w:eastAsia="en-US"/>
              </w:rPr>
            </w:pPr>
            <w:r w:rsidRPr="0035568D">
              <w:rPr>
                <w:rFonts w:eastAsiaTheme="minorHAnsi"/>
                <w:sz w:val="28"/>
                <w:szCs w:val="28"/>
                <w:lang w:eastAsia="en-US"/>
              </w:rPr>
              <w:t>Кол-во часов</w:t>
            </w:r>
          </w:p>
        </w:tc>
      </w:tr>
      <w:tr w:rsidR="00AC223C" w:rsidRPr="0035568D" w:rsidTr="00DD210E">
        <w:tc>
          <w:tcPr>
            <w:tcW w:w="534" w:type="dxa"/>
            <w:vAlign w:val="center"/>
          </w:tcPr>
          <w:p w:rsidR="00AC223C" w:rsidRPr="0035568D" w:rsidRDefault="00AC223C" w:rsidP="008E3EE6">
            <w:pPr>
              <w:spacing w:line="360" w:lineRule="auto"/>
              <w:jc w:val="both"/>
              <w:rPr>
                <w:rFonts w:eastAsiaTheme="minorHAnsi"/>
                <w:sz w:val="28"/>
                <w:szCs w:val="28"/>
                <w:lang w:eastAsia="en-US"/>
              </w:rPr>
            </w:pPr>
            <w:r w:rsidRPr="0035568D">
              <w:rPr>
                <w:rFonts w:eastAsiaTheme="minorHAnsi"/>
                <w:sz w:val="28"/>
                <w:szCs w:val="28"/>
                <w:lang w:eastAsia="en-US"/>
              </w:rPr>
              <w:t>1</w:t>
            </w:r>
          </w:p>
        </w:tc>
        <w:tc>
          <w:tcPr>
            <w:tcW w:w="6945" w:type="dxa"/>
            <w:vAlign w:val="center"/>
          </w:tcPr>
          <w:p w:rsidR="00AC223C" w:rsidRPr="0035568D" w:rsidRDefault="00AC223C" w:rsidP="008E3EE6">
            <w:pPr>
              <w:spacing w:line="360" w:lineRule="auto"/>
              <w:jc w:val="both"/>
              <w:rPr>
                <w:rFonts w:eastAsiaTheme="minorHAnsi"/>
                <w:sz w:val="28"/>
                <w:szCs w:val="28"/>
                <w:lang w:eastAsia="en-US"/>
              </w:rPr>
            </w:pPr>
            <w:r w:rsidRPr="0035568D">
              <w:rPr>
                <w:rFonts w:eastAsiaTheme="minorHAnsi"/>
                <w:sz w:val="28"/>
                <w:szCs w:val="28"/>
                <w:lang w:eastAsia="en-US"/>
              </w:rPr>
              <w:t>Знакомство с особенностями занятий театром</w:t>
            </w:r>
          </w:p>
        </w:tc>
        <w:tc>
          <w:tcPr>
            <w:tcW w:w="1134" w:type="dxa"/>
            <w:vAlign w:val="center"/>
          </w:tcPr>
          <w:p w:rsidR="00AC223C" w:rsidRPr="0035568D" w:rsidRDefault="00AC223C" w:rsidP="008E3EE6">
            <w:pPr>
              <w:spacing w:line="360" w:lineRule="auto"/>
              <w:jc w:val="both"/>
              <w:rPr>
                <w:rFonts w:eastAsiaTheme="minorHAnsi"/>
                <w:sz w:val="28"/>
                <w:szCs w:val="28"/>
                <w:lang w:eastAsia="en-US"/>
              </w:rPr>
            </w:pPr>
            <w:r w:rsidRPr="0035568D">
              <w:rPr>
                <w:rFonts w:eastAsiaTheme="minorHAnsi"/>
                <w:sz w:val="28"/>
                <w:szCs w:val="28"/>
                <w:lang w:eastAsia="en-US"/>
              </w:rPr>
              <w:t>2</w:t>
            </w:r>
          </w:p>
        </w:tc>
      </w:tr>
      <w:tr w:rsidR="00AC223C" w:rsidRPr="0035568D" w:rsidTr="00DD210E">
        <w:tc>
          <w:tcPr>
            <w:tcW w:w="534" w:type="dxa"/>
            <w:vAlign w:val="center"/>
          </w:tcPr>
          <w:p w:rsidR="00AC223C" w:rsidRPr="0035568D" w:rsidRDefault="00AC223C" w:rsidP="008E3EE6">
            <w:pPr>
              <w:spacing w:line="360" w:lineRule="auto"/>
              <w:jc w:val="both"/>
              <w:rPr>
                <w:rFonts w:eastAsiaTheme="minorHAnsi"/>
                <w:sz w:val="28"/>
                <w:szCs w:val="28"/>
                <w:lang w:eastAsia="en-US"/>
              </w:rPr>
            </w:pPr>
            <w:r w:rsidRPr="0035568D">
              <w:rPr>
                <w:rFonts w:eastAsiaTheme="minorHAnsi"/>
                <w:sz w:val="28"/>
                <w:szCs w:val="28"/>
                <w:lang w:eastAsia="en-US"/>
              </w:rPr>
              <w:t>2</w:t>
            </w:r>
          </w:p>
        </w:tc>
        <w:tc>
          <w:tcPr>
            <w:tcW w:w="6945" w:type="dxa"/>
            <w:vAlign w:val="center"/>
          </w:tcPr>
          <w:p w:rsidR="00AC223C" w:rsidRPr="0035568D" w:rsidRDefault="00AC223C" w:rsidP="008E3EE6">
            <w:pPr>
              <w:spacing w:line="360" w:lineRule="auto"/>
              <w:jc w:val="both"/>
              <w:rPr>
                <w:rFonts w:eastAsiaTheme="minorHAnsi"/>
                <w:sz w:val="28"/>
                <w:szCs w:val="28"/>
                <w:lang w:eastAsia="en-US"/>
              </w:rPr>
            </w:pPr>
            <w:r w:rsidRPr="0035568D">
              <w:rPr>
                <w:rFonts w:eastAsiaTheme="minorHAnsi"/>
                <w:sz w:val="28"/>
                <w:szCs w:val="28"/>
                <w:lang w:eastAsia="en-US"/>
              </w:rPr>
              <w:t>Учебные театральные миниатюры</w:t>
            </w:r>
          </w:p>
        </w:tc>
        <w:tc>
          <w:tcPr>
            <w:tcW w:w="1134" w:type="dxa"/>
            <w:vAlign w:val="center"/>
          </w:tcPr>
          <w:p w:rsidR="00AC223C" w:rsidRPr="0035568D" w:rsidRDefault="00AC223C" w:rsidP="008E3EE6">
            <w:pPr>
              <w:spacing w:line="360" w:lineRule="auto"/>
              <w:jc w:val="both"/>
              <w:rPr>
                <w:rFonts w:eastAsiaTheme="minorHAnsi"/>
                <w:sz w:val="28"/>
                <w:szCs w:val="28"/>
                <w:lang w:eastAsia="en-US"/>
              </w:rPr>
            </w:pPr>
            <w:r w:rsidRPr="0035568D">
              <w:rPr>
                <w:rFonts w:eastAsiaTheme="minorHAnsi"/>
                <w:sz w:val="28"/>
                <w:szCs w:val="28"/>
                <w:lang w:eastAsia="en-US"/>
              </w:rPr>
              <w:t>10</w:t>
            </w:r>
          </w:p>
        </w:tc>
      </w:tr>
      <w:tr w:rsidR="00AC223C" w:rsidRPr="0035568D" w:rsidTr="00DD210E">
        <w:tc>
          <w:tcPr>
            <w:tcW w:w="534" w:type="dxa"/>
            <w:vAlign w:val="center"/>
          </w:tcPr>
          <w:p w:rsidR="00AC223C" w:rsidRPr="0035568D" w:rsidRDefault="00AC223C" w:rsidP="008E3EE6">
            <w:pPr>
              <w:spacing w:line="360" w:lineRule="auto"/>
              <w:jc w:val="both"/>
              <w:rPr>
                <w:rFonts w:eastAsiaTheme="minorHAnsi"/>
                <w:sz w:val="28"/>
                <w:szCs w:val="28"/>
                <w:lang w:eastAsia="en-US"/>
              </w:rPr>
            </w:pPr>
            <w:r w:rsidRPr="0035568D">
              <w:rPr>
                <w:rFonts w:eastAsiaTheme="minorHAnsi"/>
                <w:sz w:val="28"/>
                <w:szCs w:val="28"/>
                <w:lang w:eastAsia="en-US"/>
              </w:rPr>
              <w:t>3</w:t>
            </w:r>
          </w:p>
        </w:tc>
        <w:tc>
          <w:tcPr>
            <w:tcW w:w="6945" w:type="dxa"/>
            <w:vAlign w:val="center"/>
          </w:tcPr>
          <w:p w:rsidR="00AC223C" w:rsidRPr="0035568D" w:rsidRDefault="00AC223C" w:rsidP="008E3EE6">
            <w:pPr>
              <w:spacing w:line="360" w:lineRule="auto"/>
              <w:jc w:val="both"/>
              <w:rPr>
                <w:rFonts w:eastAsiaTheme="minorHAnsi"/>
                <w:sz w:val="28"/>
                <w:szCs w:val="28"/>
                <w:lang w:eastAsia="en-US"/>
              </w:rPr>
            </w:pPr>
            <w:r w:rsidRPr="0035568D">
              <w:rPr>
                <w:rFonts w:eastAsiaTheme="minorHAnsi"/>
                <w:sz w:val="28"/>
                <w:szCs w:val="28"/>
                <w:lang w:eastAsia="en-US"/>
              </w:rPr>
              <w:t>Знакомство с особенностями пьесы-сказки. Чтение пьес</w:t>
            </w:r>
          </w:p>
        </w:tc>
        <w:tc>
          <w:tcPr>
            <w:tcW w:w="1134" w:type="dxa"/>
            <w:vAlign w:val="center"/>
          </w:tcPr>
          <w:p w:rsidR="00AC223C" w:rsidRPr="0035568D" w:rsidRDefault="00AC223C" w:rsidP="008E3EE6">
            <w:pPr>
              <w:spacing w:line="360" w:lineRule="auto"/>
              <w:jc w:val="both"/>
              <w:rPr>
                <w:rFonts w:eastAsiaTheme="minorHAnsi"/>
                <w:sz w:val="28"/>
                <w:szCs w:val="28"/>
                <w:lang w:eastAsia="en-US"/>
              </w:rPr>
            </w:pPr>
            <w:r w:rsidRPr="0035568D">
              <w:rPr>
                <w:rFonts w:eastAsiaTheme="minorHAnsi"/>
                <w:sz w:val="28"/>
                <w:szCs w:val="28"/>
                <w:lang w:eastAsia="en-US"/>
              </w:rPr>
              <w:t>2</w:t>
            </w:r>
          </w:p>
        </w:tc>
      </w:tr>
      <w:tr w:rsidR="00AC223C" w:rsidRPr="0035568D" w:rsidTr="008E3EE6">
        <w:trPr>
          <w:trHeight w:val="571"/>
        </w:trPr>
        <w:tc>
          <w:tcPr>
            <w:tcW w:w="534" w:type="dxa"/>
            <w:vAlign w:val="center"/>
          </w:tcPr>
          <w:p w:rsidR="00AC223C" w:rsidRPr="0035568D" w:rsidRDefault="00AC223C" w:rsidP="008E3EE6">
            <w:pPr>
              <w:spacing w:line="360" w:lineRule="auto"/>
              <w:jc w:val="both"/>
              <w:rPr>
                <w:rFonts w:eastAsiaTheme="minorHAnsi"/>
                <w:sz w:val="28"/>
                <w:szCs w:val="28"/>
                <w:lang w:eastAsia="en-US"/>
              </w:rPr>
            </w:pPr>
            <w:r w:rsidRPr="0035568D">
              <w:rPr>
                <w:rFonts w:eastAsiaTheme="minorHAnsi"/>
                <w:sz w:val="28"/>
                <w:szCs w:val="28"/>
                <w:lang w:eastAsia="en-US"/>
              </w:rPr>
              <w:t>4</w:t>
            </w:r>
          </w:p>
        </w:tc>
        <w:tc>
          <w:tcPr>
            <w:tcW w:w="6945" w:type="dxa"/>
            <w:vAlign w:val="center"/>
          </w:tcPr>
          <w:p w:rsidR="00AC223C" w:rsidRPr="0035568D" w:rsidRDefault="00AC223C" w:rsidP="008E3EE6">
            <w:pPr>
              <w:spacing w:line="360" w:lineRule="auto"/>
              <w:jc w:val="both"/>
              <w:rPr>
                <w:rFonts w:eastAsiaTheme="minorHAnsi"/>
                <w:sz w:val="28"/>
                <w:szCs w:val="28"/>
                <w:lang w:eastAsia="en-US"/>
              </w:rPr>
            </w:pPr>
            <w:r w:rsidRPr="0035568D">
              <w:rPr>
                <w:rFonts w:eastAsiaTheme="minorHAnsi"/>
                <w:sz w:val="28"/>
                <w:szCs w:val="28"/>
                <w:lang w:eastAsia="en-US"/>
              </w:rPr>
              <w:t>Репетиции и представление Новогоднего концерта</w:t>
            </w:r>
          </w:p>
        </w:tc>
        <w:tc>
          <w:tcPr>
            <w:tcW w:w="1134" w:type="dxa"/>
            <w:vAlign w:val="center"/>
          </w:tcPr>
          <w:p w:rsidR="00AC223C" w:rsidRPr="0035568D" w:rsidRDefault="00936D57" w:rsidP="008E3EE6">
            <w:pPr>
              <w:spacing w:line="360" w:lineRule="auto"/>
              <w:jc w:val="both"/>
              <w:rPr>
                <w:rFonts w:eastAsiaTheme="minorHAnsi"/>
                <w:sz w:val="28"/>
                <w:szCs w:val="28"/>
                <w:lang w:eastAsia="en-US"/>
              </w:rPr>
            </w:pPr>
            <w:r w:rsidRPr="0035568D">
              <w:rPr>
                <w:rFonts w:eastAsiaTheme="minorHAnsi"/>
                <w:sz w:val="28"/>
                <w:szCs w:val="28"/>
                <w:lang w:eastAsia="en-US"/>
              </w:rPr>
              <w:t>8</w:t>
            </w:r>
          </w:p>
          <w:p w:rsidR="00936D57" w:rsidRPr="0035568D" w:rsidRDefault="00936D57" w:rsidP="008E3EE6">
            <w:pPr>
              <w:spacing w:line="360" w:lineRule="auto"/>
              <w:jc w:val="both"/>
              <w:rPr>
                <w:rFonts w:eastAsiaTheme="minorHAnsi"/>
                <w:sz w:val="28"/>
                <w:szCs w:val="28"/>
                <w:lang w:eastAsia="en-US"/>
              </w:rPr>
            </w:pPr>
          </w:p>
        </w:tc>
      </w:tr>
      <w:tr w:rsidR="00AC223C" w:rsidRPr="0035568D" w:rsidTr="00DD210E">
        <w:tc>
          <w:tcPr>
            <w:tcW w:w="534" w:type="dxa"/>
            <w:vAlign w:val="center"/>
          </w:tcPr>
          <w:p w:rsidR="00AC223C" w:rsidRPr="0035568D" w:rsidRDefault="00AC223C" w:rsidP="008E3EE6">
            <w:pPr>
              <w:spacing w:line="360" w:lineRule="auto"/>
              <w:jc w:val="both"/>
              <w:rPr>
                <w:rFonts w:eastAsiaTheme="minorHAnsi"/>
                <w:sz w:val="28"/>
                <w:szCs w:val="28"/>
                <w:lang w:eastAsia="en-US"/>
              </w:rPr>
            </w:pPr>
            <w:r w:rsidRPr="0035568D">
              <w:rPr>
                <w:rFonts w:eastAsiaTheme="minorHAnsi"/>
                <w:sz w:val="28"/>
                <w:szCs w:val="28"/>
                <w:lang w:eastAsia="en-US"/>
              </w:rPr>
              <w:t>5</w:t>
            </w:r>
          </w:p>
        </w:tc>
        <w:tc>
          <w:tcPr>
            <w:tcW w:w="6945" w:type="dxa"/>
            <w:vAlign w:val="center"/>
          </w:tcPr>
          <w:p w:rsidR="00AC223C" w:rsidRPr="0035568D" w:rsidRDefault="00AC223C" w:rsidP="008E3EE6">
            <w:pPr>
              <w:spacing w:line="360" w:lineRule="auto"/>
              <w:jc w:val="both"/>
              <w:rPr>
                <w:rFonts w:eastAsiaTheme="minorHAnsi"/>
                <w:sz w:val="28"/>
                <w:szCs w:val="28"/>
                <w:lang w:eastAsia="en-US"/>
              </w:rPr>
            </w:pPr>
            <w:r w:rsidRPr="0035568D">
              <w:rPr>
                <w:rFonts w:eastAsiaTheme="minorHAnsi"/>
                <w:sz w:val="28"/>
                <w:szCs w:val="28"/>
                <w:lang w:eastAsia="en-US"/>
              </w:rPr>
              <w:t>Чтение пьесы-сказки.</w:t>
            </w:r>
          </w:p>
        </w:tc>
        <w:tc>
          <w:tcPr>
            <w:tcW w:w="1134" w:type="dxa"/>
            <w:vAlign w:val="center"/>
          </w:tcPr>
          <w:p w:rsidR="00AC223C" w:rsidRPr="0035568D" w:rsidRDefault="00AC223C" w:rsidP="008E3EE6">
            <w:pPr>
              <w:spacing w:line="360" w:lineRule="auto"/>
              <w:jc w:val="both"/>
              <w:rPr>
                <w:rFonts w:eastAsiaTheme="minorHAnsi"/>
                <w:sz w:val="28"/>
                <w:szCs w:val="28"/>
                <w:lang w:eastAsia="en-US"/>
              </w:rPr>
            </w:pPr>
            <w:r w:rsidRPr="0035568D">
              <w:rPr>
                <w:rFonts w:eastAsiaTheme="minorHAnsi"/>
                <w:sz w:val="28"/>
                <w:szCs w:val="28"/>
                <w:lang w:eastAsia="en-US"/>
              </w:rPr>
              <w:t>2</w:t>
            </w:r>
          </w:p>
        </w:tc>
      </w:tr>
      <w:tr w:rsidR="00AC223C" w:rsidRPr="0035568D" w:rsidTr="00DD210E">
        <w:tc>
          <w:tcPr>
            <w:tcW w:w="534" w:type="dxa"/>
            <w:vAlign w:val="center"/>
          </w:tcPr>
          <w:p w:rsidR="00AC223C" w:rsidRPr="0035568D" w:rsidRDefault="00AC223C" w:rsidP="008E3EE6">
            <w:pPr>
              <w:spacing w:line="360" w:lineRule="auto"/>
              <w:jc w:val="both"/>
              <w:rPr>
                <w:rFonts w:eastAsiaTheme="minorHAnsi"/>
                <w:sz w:val="28"/>
                <w:szCs w:val="28"/>
                <w:lang w:eastAsia="en-US"/>
              </w:rPr>
            </w:pPr>
            <w:r w:rsidRPr="0035568D">
              <w:rPr>
                <w:rFonts w:eastAsiaTheme="minorHAnsi"/>
                <w:sz w:val="28"/>
                <w:szCs w:val="28"/>
                <w:lang w:eastAsia="en-US"/>
              </w:rPr>
              <w:t>6</w:t>
            </w:r>
          </w:p>
        </w:tc>
        <w:tc>
          <w:tcPr>
            <w:tcW w:w="6945" w:type="dxa"/>
            <w:vAlign w:val="center"/>
          </w:tcPr>
          <w:p w:rsidR="00AC223C" w:rsidRPr="0035568D" w:rsidRDefault="00AC223C" w:rsidP="008E3EE6">
            <w:pPr>
              <w:spacing w:line="360" w:lineRule="auto"/>
              <w:jc w:val="both"/>
              <w:rPr>
                <w:rFonts w:eastAsiaTheme="minorHAnsi"/>
                <w:sz w:val="28"/>
                <w:szCs w:val="28"/>
                <w:lang w:eastAsia="en-US"/>
              </w:rPr>
            </w:pPr>
            <w:r w:rsidRPr="0035568D">
              <w:rPr>
                <w:rFonts w:eastAsiaTheme="minorHAnsi"/>
                <w:sz w:val="28"/>
                <w:szCs w:val="28"/>
                <w:lang w:eastAsia="en-US"/>
              </w:rPr>
              <w:t>Репетиция пьесы-сказки.</w:t>
            </w:r>
          </w:p>
        </w:tc>
        <w:tc>
          <w:tcPr>
            <w:tcW w:w="1134" w:type="dxa"/>
            <w:vAlign w:val="center"/>
          </w:tcPr>
          <w:p w:rsidR="00AC223C" w:rsidRPr="0035568D" w:rsidRDefault="00AC223C" w:rsidP="008E3EE6">
            <w:pPr>
              <w:spacing w:line="360" w:lineRule="auto"/>
              <w:jc w:val="both"/>
              <w:rPr>
                <w:rFonts w:eastAsiaTheme="minorHAnsi"/>
                <w:sz w:val="28"/>
                <w:szCs w:val="28"/>
                <w:lang w:eastAsia="en-US"/>
              </w:rPr>
            </w:pPr>
            <w:r w:rsidRPr="0035568D">
              <w:rPr>
                <w:rFonts w:eastAsiaTheme="minorHAnsi"/>
                <w:sz w:val="28"/>
                <w:szCs w:val="28"/>
                <w:lang w:eastAsia="en-US"/>
              </w:rPr>
              <w:t>10</w:t>
            </w:r>
          </w:p>
        </w:tc>
      </w:tr>
      <w:tr w:rsidR="00AC223C" w:rsidRPr="0035568D" w:rsidTr="00DD210E">
        <w:tc>
          <w:tcPr>
            <w:tcW w:w="534" w:type="dxa"/>
            <w:vAlign w:val="center"/>
          </w:tcPr>
          <w:p w:rsidR="00AC223C" w:rsidRPr="0035568D" w:rsidRDefault="00AC223C" w:rsidP="008E3EE6">
            <w:pPr>
              <w:spacing w:line="360" w:lineRule="auto"/>
              <w:jc w:val="both"/>
              <w:rPr>
                <w:rFonts w:eastAsiaTheme="minorHAnsi"/>
                <w:sz w:val="28"/>
                <w:szCs w:val="28"/>
                <w:lang w:eastAsia="en-US"/>
              </w:rPr>
            </w:pPr>
            <w:r w:rsidRPr="0035568D">
              <w:rPr>
                <w:rFonts w:eastAsiaTheme="minorHAnsi"/>
                <w:sz w:val="28"/>
                <w:szCs w:val="28"/>
                <w:lang w:eastAsia="en-US"/>
              </w:rPr>
              <w:t>7</w:t>
            </w:r>
          </w:p>
        </w:tc>
        <w:tc>
          <w:tcPr>
            <w:tcW w:w="6945" w:type="dxa"/>
            <w:vAlign w:val="center"/>
          </w:tcPr>
          <w:p w:rsidR="00AC223C" w:rsidRPr="0035568D" w:rsidRDefault="00AC223C" w:rsidP="008E3EE6">
            <w:pPr>
              <w:spacing w:line="360" w:lineRule="auto"/>
              <w:jc w:val="both"/>
              <w:rPr>
                <w:rFonts w:eastAsiaTheme="minorHAnsi"/>
                <w:sz w:val="28"/>
                <w:szCs w:val="28"/>
                <w:lang w:eastAsia="en-US"/>
              </w:rPr>
            </w:pPr>
            <w:r w:rsidRPr="0035568D">
              <w:rPr>
                <w:rFonts w:eastAsiaTheme="minorHAnsi"/>
                <w:sz w:val="28"/>
                <w:szCs w:val="28"/>
                <w:lang w:eastAsia="en-US"/>
              </w:rPr>
              <w:t>Представление пьесы</w:t>
            </w:r>
          </w:p>
        </w:tc>
        <w:tc>
          <w:tcPr>
            <w:tcW w:w="1134" w:type="dxa"/>
            <w:vAlign w:val="center"/>
          </w:tcPr>
          <w:p w:rsidR="00AC223C" w:rsidRPr="0035568D" w:rsidRDefault="00AC223C" w:rsidP="008E3EE6">
            <w:pPr>
              <w:spacing w:line="360" w:lineRule="auto"/>
              <w:jc w:val="both"/>
              <w:rPr>
                <w:rFonts w:eastAsiaTheme="minorHAnsi"/>
                <w:sz w:val="28"/>
                <w:szCs w:val="28"/>
                <w:lang w:eastAsia="en-US"/>
              </w:rPr>
            </w:pPr>
            <w:r w:rsidRPr="0035568D">
              <w:rPr>
                <w:rFonts w:eastAsiaTheme="minorHAnsi"/>
                <w:sz w:val="28"/>
                <w:szCs w:val="28"/>
                <w:lang w:eastAsia="en-US"/>
              </w:rPr>
              <w:t>1</w:t>
            </w:r>
          </w:p>
        </w:tc>
      </w:tr>
      <w:tr w:rsidR="00AC223C" w:rsidRPr="0035568D" w:rsidTr="00DD210E">
        <w:tc>
          <w:tcPr>
            <w:tcW w:w="534" w:type="dxa"/>
            <w:vAlign w:val="center"/>
          </w:tcPr>
          <w:p w:rsidR="00AC223C" w:rsidRPr="0035568D" w:rsidRDefault="00AC223C" w:rsidP="008E3EE6">
            <w:pPr>
              <w:spacing w:line="360" w:lineRule="auto"/>
              <w:jc w:val="both"/>
              <w:rPr>
                <w:rFonts w:eastAsiaTheme="minorHAnsi"/>
                <w:sz w:val="28"/>
                <w:szCs w:val="28"/>
                <w:lang w:eastAsia="en-US"/>
              </w:rPr>
            </w:pPr>
            <w:r w:rsidRPr="0035568D">
              <w:rPr>
                <w:rFonts w:eastAsiaTheme="minorHAnsi"/>
                <w:sz w:val="28"/>
                <w:szCs w:val="28"/>
                <w:lang w:eastAsia="en-US"/>
              </w:rPr>
              <w:t>8</w:t>
            </w:r>
          </w:p>
        </w:tc>
        <w:tc>
          <w:tcPr>
            <w:tcW w:w="6945" w:type="dxa"/>
            <w:vAlign w:val="center"/>
          </w:tcPr>
          <w:p w:rsidR="00AC223C" w:rsidRPr="0035568D" w:rsidRDefault="00AC223C" w:rsidP="008E3EE6">
            <w:pPr>
              <w:spacing w:line="360" w:lineRule="auto"/>
              <w:jc w:val="both"/>
              <w:rPr>
                <w:rFonts w:eastAsiaTheme="minorHAnsi"/>
                <w:sz w:val="28"/>
                <w:szCs w:val="28"/>
                <w:lang w:eastAsia="en-US"/>
              </w:rPr>
            </w:pPr>
            <w:r w:rsidRPr="0035568D">
              <w:rPr>
                <w:rFonts w:eastAsiaTheme="minorHAnsi"/>
                <w:sz w:val="28"/>
                <w:szCs w:val="28"/>
                <w:lang w:eastAsia="en-US"/>
              </w:rPr>
              <w:t>Учебные театральные миниатюры. Техника сценической речи.</w:t>
            </w:r>
          </w:p>
        </w:tc>
        <w:tc>
          <w:tcPr>
            <w:tcW w:w="1134" w:type="dxa"/>
            <w:vAlign w:val="center"/>
          </w:tcPr>
          <w:p w:rsidR="00AC223C" w:rsidRPr="0035568D" w:rsidRDefault="00AC223C" w:rsidP="008E3EE6">
            <w:pPr>
              <w:spacing w:line="360" w:lineRule="auto"/>
              <w:jc w:val="both"/>
              <w:rPr>
                <w:rFonts w:eastAsiaTheme="minorHAnsi"/>
                <w:sz w:val="28"/>
                <w:szCs w:val="28"/>
                <w:lang w:eastAsia="en-US"/>
              </w:rPr>
            </w:pPr>
            <w:r w:rsidRPr="0035568D">
              <w:rPr>
                <w:rFonts w:eastAsiaTheme="minorHAnsi"/>
                <w:sz w:val="28"/>
                <w:szCs w:val="28"/>
                <w:lang w:eastAsia="en-US"/>
              </w:rPr>
              <w:t>5</w:t>
            </w:r>
          </w:p>
        </w:tc>
      </w:tr>
      <w:tr w:rsidR="00AC223C" w:rsidRPr="0035568D" w:rsidTr="00DD210E">
        <w:tc>
          <w:tcPr>
            <w:tcW w:w="534" w:type="dxa"/>
            <w:vAlign w:val="center"/>
          </w:tcPr>
          <w:p w:rsidR="00AC223C" w:rsidRPr="0035568D" w:rsidRDefault="00AC223C" w:rsidP="008E3EE6">
            <w:pPr>
              <w:spacing w:line="360" w:lineRule="auto"/>
              <w:jc w:val="both"/>
              <w:rPr>
                <w:rFonts w:eastAsiaTheme="minorHAnsi"/>
                <w:sz w:val="28"/>
                <w:szCs w:val="28"/>
                <w:lang w:eastAsia="en-US"/>
              </w:rPr>
            </w:pPr>
            <w:r w:rsidRPr="0035568D">
              <w:rPr>
                <w:rFonts w:eastAsiaTheme="minorHAnsi"/>
                <w:sz w:val="28"/>
                <w:szCs w:val="28"/>
                <w:lang w:eastAsia="en-US"/>
              </w:rPr>
              <w:t>9</w:t>
            </w:r>
          </w:p>
        </w:tc>
        <w:tc>
          <w:tcPr>
            <w:tcW w:w="6945" w:type="dxa"/>
            <w:vAlign w:val="center"/>
          </w:tcPr>
          <w:p w:rsidR="00AC223C" w:rsidRPr="0035568D" w:rsidRDefault="00AC223C" w:rsidP="008E3EE6">
            <w:pPr>
              <w:spacing w:line="360" w:lineRule="auto"/>
              <w:jc w:val="both"/>
              <w:rPr>
                <w:rFonts w:eastAsiaTheme="minorHAnsi"/>
                <w:sz w:val="28"/>
                <w:szCs w:val="28"/>
                <w:lang w:eastAsia="en-US"/>
              </w:rPr>
            </w:pPr>
            <w:r w:rsidRPr="0035568D">
              <w:rPr>
                <w:rFonts w:eastAsiaTheme="minorHAnsi"/>
                <w:sz w:val="28"/>
                <w:szCs w:val="28"/>
                <w:lang w:eastAsia="en-US"/>
              </w:rPr>
              <w:t>Занятия ритмопластикой. Мизансцены.</w:t>
            </w:r>
          </w:p>
        </w:tc>
        <w:tc>
          <w:tcPr>
            <w:tcW w:w="1134" w:type="dxa"/>
            <w:vAlign w:val="center"/>
          </w:tcPr>
          <w:p w:rsidR="00AC223C" w:rsidRPr="0035568D" w:rsidRDefault="00AC223C" w:rsidP="008E3EE6">
            <w:pPr>
              <w:spacing w:line="360" w:lineRule="auto"/>
              <w:jc w:val="both"/>
              <w:rPr>
                <w:rFonts w:eastAsiaTheme="minorHAnsi"/>
                <w:sz w:val="28"/>
                <w:szCs w:val="28"/>
                <w:lang w:eastAsia="en-US"/>
              </w:rPr>
            </w:pPr>
            <w:r w:rsidRPr="0035568D">
              <w:rPr>
                <w:rFonts w:eastAsiaTheme="minorHAnsi"/>
                <w:sz w:val="28"/>
                <w:szCs w:val="28"/>
                <w:lang w:eastAsia="en-US"/>
              </w:rPr>
              <w:t>4</w:t>
            </w:r>
          </w:p>
        </w:tc>
      </w:tr>
      <w:tr w:rsidR="009E62FD" w:rsidRPr="0035568D" w:rsidTr="00DD210E">
        <w:tc>
          <w:tcPr>
            <w:tcW w:w="534" w:type="dxa"/>
            <w:vAlign w:val="center"/>
          </w:tcPr>
          <w:p w:rsidR="009E62FD" w:rsidRPr="0035568D" w:rsidRDefault="009E62FD" w:rsidP="008E3EE6">
            <w:pPr>
              <w:spacing w:line="360" w:lineRule="auto"/>
              <w:jc w:val="both"/>
              <w:rPr>
                <w:rFonts w:eastAsiaTheme="minorHAnsi"/>
                <w:sz w:val="28"/>
                <w:szCs w:val="28"/>
                <w:lang w:eastAsia="en-US"/>
              </w:rPr>
            </w:pPr>
            <w:r w:rsidRPr="0035568D">
              <w:rPr>
                <w:rFonts w:eastAsiaTheme="minorHAnsi"/>
                <w:sz w:val="28"/>
                <w:szCs w:val="28"/>
                <w:lang w:eastAsia="en-US"/>
              </w:rPr>
              <w:t>10</w:t>
            </w:r>
          </w:p>
        </w:tc>
        <w:tc>
          <w:tcPr>
            <w:tcW w:w="6945" w:type="dxa"/>
            <w:vAlign w:val="center"/>
          </w:tcPr>
          <w:p w:rsidR="009E62FD" w:rsidRPr="0035568D" w:rsidRDefault="009E62FD" w:rsidP="008E3EE6">
            <w:pPr>
              <w:spacing w:line="360" w:lineRule="auto"/>
              <w:jc w:val="both"/>
              <w:rPr>
                <w:rFonts w:eastAsiaTheme="minorHAnsi"/>
                <w:sz w:val="28"/>
                <w:szCs w:val="28"/>
                <w:lang w:eastAsia="en-US"/>
              </w:rPr>
            </w:pPr>
            <w:r w:rsidRPr="0035568D">
              <w:rPr>
                <w:rFonts w:eastAsiaTheme="minorHAnsi"/>
                <w:sz w:val="28"/>
                <w:szCs w:val="28"/>
                <w:lang w:eastAsia="en-US"/>
              </w:rPr>
              <w:t>Чтение пьесы о Великой Отечественной войне</w:t>
            </w:r>
          </w:p>
        </w:tc>
        <w:tc>
          <w:tcPr>
            <w:tcW w:w="1134" w:type="dxa"/>
            <w:vAlign w:val="center"/>
          </w:tcPr>
          <w:p w:rsidR="009E62FD" w:rsidRPr="0035568D" w:rsidRDefault="009E62FD" w:rsidP="008E3EE6">
            <w:pPr>
              <w:spacing w:line="360" w:lineRule="auto"/>
              <w:jc w:val="both"/>
              <w:rPr>
                <w:rFonts w:eastAsiaTheme="minorHAnsi"/>
                <w:sz w:val="28"/>
                <w:szCs w:val="28"/>
                <w:lang w:eastAsia="en-US"/>
              </w:rPr>
            </w:pPr>
            <w:r w:rsidRPr="0035568D">
              <w:rPr>
                <w:rFonts w:eastAsiaTheme="minorHAnsi"/>
                <w:sz w:val="28"/>
                <w:szCs w:val="28"/>
                <w:lang w:eastAsia="en-US"/>
              </w:rPr>
              <w:t>2</w:t>
            </w:r>
          </w:p>
        </w:tc>
      </w:tr>
      <w:tr w:rsidR="009E62FD" w:rsidRPr="0035568D" w:rsidTr="00DD210E">
        <w:tc>
          <w:tcPr>
            <w:tcW w:w="534" w:type="dxa"/>
            <w:vAlign w:val="center"/>
          </w:tcPr>
          <w:p w:rsidR="009E62FD" w:rsidRPr="0035568D" w:rsidRDefault="009E62FD" w:rsidP="008E3EE6">
            <w:pPr>
              <w:spacing w:line="360" w:lineRule="auto"/>
              <w:jc w:val="both"/>
              <w:rPr>
                <w:rFonts w:eastAsiaTheme="minorHAnsi"/>
                <w:sz w:val="28"/>
                <w:szCs w:val="28"/>
                <w:lang w:eastAsia="en-US"/>
              </w:rPr>
            </w:pPr>
            <w:r w:rsidRPr="0035568D">
              <w:rPr>
                <w:rFonts w:eastAsiaTheme="minorHAnsi"/>
                <w:sz w:val="28"/>
                <w:szCs w:val="28"/>
                <w:lang w:eastAsia="en-US"/>
              </w:rPr>
              <w:t>11</w:t>
            </w:r>
          </w:p>
        </w:tc>
        <w:tc>
          <w:tcPr>
            <w:tcW w:w="6945" w:type="dxa"/>
            <w:vAlign w:val="center"/>
          </w:tcPr>
          <w:p w:rsidR="009E62FD" w:rsidRPr="0035568D" w:rsidRDefault="009E62FD" w:rsidP="008E3EE6">
            <w:pPr>
              <w:spacing w:line="360" w:lineRule="auto"/>
              <w:jc w:val="both"/>
              <w:rPr>
                <w:rFonts w:eastAsiaTheme="minorHAnsi"/>
                <w:sz w:val="28"/>
                <w:szCs w:val="28"/>
                <w:lang w:eastAsia="en-US"/>
              </w:rPr>
            </w:pPr>
            <w:r w:rsidRPr="0035568D">
              <w:rPr>
                <w:rFonts w:eastAsiaTheme="minorHAnsi"/>
                <w:sz w:val="28"/>
                <w:szCs w:val="28"/>
                <w:lang w:eastAsia="en-US"/>
              </w:rPr>
              <w:t>Репетиция пьесы о Великой Отечественной войне</w:t>
            </w:r>
          </w:p>
        </w:tc>
        <w:tc>
          <w:tcPr>
            <w:tcW w:w="1134" w:type="dxa"/>
            <w:vAlign w:val="center"/>
          </w:tcPr>
          <w:p w:rsidR="009E62FD" w:rsidRPr="0035568D" w:rsidRDefault="009E62FD" w:rsidP="008E3EE6">
            <w:pPr>
              <w:spacing w:line="360" w:lineRule="auto"/>
              <w:jc w:val="both"/>
              <w:rPr>
                <w:rFonts w:eastAsiaTheme="minorHAnsi"/>
                <w:sz w:val="28"/>
                <w:szCs w:val="28"/>
                <w:lang w:eastAsia="en-US"/>
              </w:rPr>
            </w:pPr>
            <w:r w:rsidRPr="0035568D">
              <w:rPr>
                <w:rFonts w:eastAsiaTheme="minorHAnsi"/>
                <w:sz w:val="28"/>
                <w:szCs w:val="28"/>
                <w:lang w:eastAsia="en-US"/>
              </w:rPr>
              <w:t>1</w:t>
            </w:r>
            <w:r w:rsidR="00936D57" w:rsidRPr="0035568D">
              <w:rPr>
                <w:rFonts w:eastAsiaTheme="minorHAnsi"/>
                <w:sz w:val="28"/>
                <w:szCs w:val="28"/>
                <w:lang w:eastAsia="en-US"/>
              </w:rPr>
              <w:t>2</w:t>
            </w:r>
          </w:p>
        </w:tc>
      </w:tr>
      <w:tr w:rsidR="009E62FD" w:rsidRPr="0035568D" w:rsidTr="00DD210E">
        <w:tc>
          <w:tcPr>
            <w:tcW w:w="534" w:type="dxa"/>
            <w:vAlign w:val="center"/>
          </w:tcPr>
          <w:p w:rsidR="009E62FD" w:rsidRPr="0035568D" w:rsidRDefault="009E62FD" w:rsidP="008E3EE6">
            <w:pPr>
              <w:spacing w:line="360" w:lineRule="auto"/>
              <w:jc w:val="both"/>
              <w:rPr>
                <w:rFonts w:eastAsiaTheme="minorHAnsi"/>
                <w:sz w:val="28"/>
                <w:szCs w:val="28"/>
                <w:lang w:eastAsia="en-US"/>
              </w:rPr>
            </w:pPr>
            <w:r w:rsidRPr="0035568D">
              <w:rPr>
                <w:rFonts w:eastAsiaTheme="minorHAnsi"/>
                <w:sz w:val="28"/>
                <w:szCs w:val="28"/>
                <w:lang w:eastAsia="en-US"/>
              </w:rPr>
              <w:t>12</w:t>
            </w:r>
          </w:p>
        </w:tc>
        <w:tc>
          <w:tcPr>
            <w:tcW w:w="6945" w:type="dxa"/>
            <w:vAlign w:val="center"/>
          </w:tcPr>
          <w:p w:rsidR="009E62FD" w:rsidRPr="0035568D" w:rsidRDefault="009E62FD" w:rsidP="008E3EE6">
            <w:pPr>
              <w:spacing w:line="360" w:lineRule="auto"/>
              <w:jc w:val="both"/>
              <w:rPr>
                <w:rFonts w:eastAsiaTheme="minorHAnsi"/>
                <w:sz w:val="28"/>
                <w:szCs w:val="28"/>
                <w:lang w:eastAsia="en-US"/>
              </w:rPr>
            </w:pPr>
            <w:r w:rsidRPr="0035568D">
              <w:rPr>
                <w:rFonts w:eastAsiaTheme="minorHAnsi"/>
                <w:sz w:val="28"/>
                <w:szCs w:val="28"/>
                <w:lang w:eastAsia="en-US"/>
              </w:rPr>
              <w:t>Представление пьесы о Великой Отечественной войне</w:t>
            </w:r>
          </w:p>
        </w:tc>
        <w:tc>
          <w:tcPr>
            <w:tcW w:w="1134" w:type="dxa"/>
            <w:vAlign w:val="center"/>
          </w:tcPr>
          <w:p w:rsidR="009E62FD" w:rsidRPr="0035568D" w:rsidRDefault="009E62FD" w:rsidP="008E3EE6">
            <w:pPr>
              <w:spacing w:line="360" w:lineRule="auto"/>
              <w:jc w:val="both"/>
              <w:rPr>
                <w:rFonts w:eastAsiaTheme="minorHAnsi"/>
                <w:sz w:val="28"/>
                <w:szCs w:val="28"/>
                <w:lang w:eastAsia="en-US"/>
              </w:rPr>
            </w:pPr>
            <w:r w:rsidRPr="0035568D">
              <w:rPr>
                <w:rFonts w:eastAsiaTheme="minorHAnsi"/>
                <w:sz w:val="28"/>
                <w:szCs w:val="28"/>
                <w:lang w:eastAsia="en-US"/>
              </w:rPr>
              <w:t>1</w:t>
            </w:r>
          </w:p>
        </w:tc>
      </w:tr>
      <w:tr w:rsidR="009E62FD" w:rsidRPr="0035568D" w:rsidTr="00DD210E">
        <w:tc>
          <w:tcPr>
            <w:tcW w:w="534" w:type="dxa"/>
            <w:vAlign w:val="center"/>
          </w:tcPr>
          <w:p w:rsidR="009E62FD" w:rsidRPr="0035568D" w:rsidRDefault="009E62FD" w:rsidP="008E3EE6">
            <w:pPr>
              <w:spacing w:line="360" w:lineRule="auto"/>
              <w:jc w:val="both"/>
              <w:rPr>
                <w:rFonts w:eastAsiaTheme="minorHAnsi"/>
                <w:sz w:val="28"/>
                <w:szCs w:val="28"/>
                <w:lang w:eastAsia="en-US"/>
              </w:rPr>
            </w:pPr>
            <w:r w:rsidRPr="0035568D">
              <w:rPr>
                <w:rFonts w:eastAsiaTheme="minorHAnsi"/>
                <w:sz w:val="28"/>
                <w:szCs w:val="28"/>
                <w:lang w:eastAsia="en-US"/>
              </w:rPr>
              <w:t>13</w:t>
            </w:r>
          </w:p>
        </w:tc>
        <w:tc>
          <w:tcPr>
            <w:tcW w:w="6945" w:type="dxa"/>
            <w:vAlign w:val="center"/>
          </w:tcPr>
          <w:p w:rsidR="009E62FD" w:rsidRPr="0035568D" w:rsidRDefault="009E62FD" w:rsidP="008E3EE6">
            <w:pPr>
              <w:spacing w:line="360" w:lineRule="auto"/>
              <w:jc w:val="both"/>
              <w:rPr>
                <w:rFonts w:eastAsiaTheme="minorHAnsi"/>
                <w:sz w:val="28"/>
                <w:szCs w:val="28"/>
                <w:lang w:eastAsia="en-US"/>
              </w:rPr>
            </w:pPr>
            <w:r w:rsidRPr="0035568D">
              <w:rPr>
                <w:rFonts w:eastAsiaTheme="minorHAnsi"/>
                <w:sz w:val="28"/>
                <w:szCs w:val="28"/>
                <w:lang w:eastAsia="en-US"/>
              </w:rPr>
              <w:t>Чтение пьесы на экологическую тему</w:t>
            </w:r>
          </w:p>
        </w:tc>
        <w:tc>
          <w:tcPr>
            <w:tcW w:w="1134" w:type="dxa"/>
            <w:vAlign w:val="center"/>
          </w:tcPr>
          <w:p w:rsidR="009E62FD" w:rsidRPr="0035568D" w:rsidRDefault="009E62FD" w:rsidP="008E3EE6">
            <w:pPr>
              <w:spacing w:line="360" w:lineRule="auto"/>
              <w:jc w:val="both"/>
              <w:rPr>
                <w:rFonts w:eastAsiaTheme="minorHAnsi"/>
                <w:sz w:val="28"/>
                <w:szCs w:val="28"/>
                <w:lang w:eastAsia="en-US"/>
              </w:rPr>
            </w:pPr>
            <w:r w:rsidRPr="0035568D">
              <w:rPr>
                <w:rFonts w:eastAsiaTheme="minorHAnsi"/>
                <w:sz w:val="28"/>
                <w:szCs w:val="28"/>
                <w:lang w:eastAsia="en-US"/>
              </w:rPr>
              <w:t>1</w:t>
            </w:r>
          </w:p>
        </w:tc>
      </w:tr>
      <w:tr w:rsidR="009E62FD" w:rsidRPr="0035568D" w:rsidTr="00DD210E">
        <w:tc>
          <w:tcPr>
            <w:tcW w:w="534" w:type="dxa"/>
            <w:vAlign w:val="center"/>
          </w:tcPr>
          <w:p w:rsidR="009E62FD" w:rsidRPr="0035568D" w:rsidRDefault="009E62FD" w:rsidP="008E3EE6">
            <w:pPr>
              <w:spacing w:line="360" w:lineRule="auto"/>
              <w:jc w:val="both"/>
              <w:rPr>
                <w:rFonts w:eastAsiaTheme="minorHAnsi"/>
                <w:sz w:val="28"/>
                <w:szCs w:val="28"/>
                <w:lang w:eastAsia="en-US"/>
              </w:rPr>
            </w:pPr>
            <w:r w:rsidRPr="0035568D">
              <w:rPr>
                <w:rFonts w:eastAsiaTheme="minorHAnsi"/>
                <w:sz w:val="28"/>
                <w:szCs w:val="28"/>
                <w:lang w:eastAsia="en-US"/>
              </w:rPr>
              <w:t>14</w:t>
            </w:r>
          </w:p>
        </w:tc>
        <w:tc>
          <w:tcPr>
            <w:tcW w:w="6945" w:type="dxa"/>
            <w:vAlign w:val="center"/>
          </w:tcPr>
          <w:p w:rsidR="009E62FD" w:rsidRPr="0035568D" w:rsidRDefault="009E62FD" w:rsidP="008E3EE6">
            <w:pPr>
              <w:spacing w:line="360" w:lineRule="auto"/>
              <w:jc w:val="both"/>
              <w:rPr>
                <w:rFonts w:eastAsiaTheme="minorHAnsi"/>
                <w:sz w:val="28"/>
                <w:szCs w:val="28"/>
                <w:lang w:eastAsia="en-US"/>
              </w:rPr>
            </w:pPr>
            <w:r w:rsidRPr="0035568D">
              <w:rPr>
                <w:rFonts w:eastAsiaTheme="minorHAnsi"/>
                <w:sz w:val="28"/>
                <w:szCs w:val="28"/>
                <w:lang w:eastAsia="en-US"/>
              </w:rPr>
              <w:t>Репетиция пьесы на экологическую тему</w:t>
            </w:r>
          </w:p>
        </w:tc>
        <w:tc>
          <w:tcPr>
            <w:tcW w:w="1134" w:type="dxa"/>
            <w:vAlign w:val="center"/>
          </w:tcPr>
          <w:p w:rsidR="009E62FD" w:rsidRPr="0035568D" w:rsidRDefault="009E62FD" w:rsidP="008E3EE6">
            <w:pPr>
              <w:spacing w:line="360" w:lineRule="auto"/>
              <w:jc w:val="both"/>
              <w:rPr>
                <w:rFonts w:eastAsiaTheme="minorHAnsi"/>
                <w:sz w:val="28"/>
                <w:szCs w:val="28"/>
                <w:lang w:eastAsia="en-US"/>
              </w:rPr>
            </w:pPr>
            <w:r w:rsidRPr="0035568D">
              <w:rPr>
                <w:rFonts w:eastAsiaTheme="minorHAnsi"/>
                <w:sz w:val="28"/>
                <w:szCs w:val="28"/>
                <w:lang w:eastAsia="en-US"/>
              </w:rPr>
              <w:t>10</w:t>
            </w:r>
          </w:p>
        </w:tc>
      </w:tr>
      <w:tr w:rsidR="009E62FD" w:rsidRPr="0035568D" w:rsidTr="00DD210E">
        <w:tc>
          <w:tcPr>
            <w:tcW w:w="534" w:type="dxa"/>
            <w:vAlign w:val="center"/>
          </w:tcPr>
          <w:p w:rsidR="009E62FD" w:rsidRPr="0035568D" w:rsidRDefault="009E62FD" w:rsidP="008E3EE6">
            <w:pPr>
              <w:spacing w:line="360" w:lineRule="auto"/>
              <w:jc w:val="both"/>
              <w:rPr>
                <w:rFonts w:eastAsiaTheme="minorHAnsi"/>
                <w:sz w:val="28"/>
                <w:szCs w:val="28"/>
                <w:lang w:eastAsia="en-US"/>
              </w:rPr>
            </w:pPr>
            <w:r w:rsidRPr="0035568D">
              <w:rPr>
                <w:rFonts w:eastAsiaTheme="minorHAnsi"/>
                <w:sz w:val="28"/>
                <w:szCs w:val="28"/>
                <w:lang w:eastAsia="en-US"/>
              </w:rPr>
              <w:t>15</w:t>
            </w:r>
          </w:p>
        </w:tc>
        <w:tc>
          <w:tcPr>
            <w:tcW w:w="6945" w:type="dxa"/>
            <w:vAlign w:val="center"/>
          </w:tcPr>
          <w:p w:rsidR="009E62FD" w:rsidRPr="0035568D" w:rsidRDefault="009E62FD" w:rsidP="008E3EE6">
            <w:pPr>
              <w:spacing w:line="360" w:lineRule="auto"/>
              <w:jc w:val="both"/>
              <w:rPr>
                <w:rFonts w:eastAsiaTheme="minorHAnsi"/>
                <w:sz w:val="28"/>
                <w:szCs w:val="28"/>
                <w:lang w:eastAsia="en-US"/>
              </w:rPr>
            </w:pPr>
            <w:r w:rsidRPr="0035568D">
              <w:rPr>
                <w:rFonts w:eastAsiaTheme="minorHAnsi"/>
                <w:sz w:val="28"/>
                <w:szCs w:val="28"/>
                <w:lang w:eastAsia="en-US"/>
              </w:rPr>
              <w:t>Представление пьесы на экологическую тему</w:t>
            </w:r>
          </w:p>
        </w:tc>
        <w:tc>
          <w:tcPr>
            <w:tcW w:w="1134" w:type="dxa"/>
            <w:vAlign w:val="center"/>
          </w:tcPr>
          <w:p w:rsidR="009E62FD" w:rsidRPr="0035568D" w:rsidRDefault="009E62FD" w:rsidP="008E3EE6">
            <w:pPr>
              <w:spacing w:line="360" w:lineRule="auto"/>
              <w:jc w:val="both"/>
              <w:rPr>
                <w:rFonts w:eastAsiaTheme="minorHAnsi"/>
                <w:sz w:val="28"/>
                <w:szCs w:val="28"/>
                <w:lang w:eastAsia="en-US"/>
              </w:rPr>
            </w:pPr>
            <w:r w:rsidRPr="0035568D">
              <w:rPr>
                <w:rFonts w:eastAsiaTheme="minorHAnsi"/>
                <w:sz w:val="28"/>
                <w:szCs w:val="28"/>
                <w:lang w:eastAsia="en-US"/>
              </w:rPr>
              <w:t>1</w:t>
            </w:r>
          </w:p>
        </w:tc>
      </w:tr>
      <w:tr w:rsidR="009E62FD" w:rsidRPr="0035568D" w:rsidTr="00DD210E">
        <w:tc>
          <w:tcPr>
            <w:tcW w:w="534" w:type="dxa"/>
            <w:vAlign w:val="center"/>
          </w:tcPr>
          <w:p w:rsidR="009E62FD" w:rsidRPr="0035568D" w:rsidRDefault="009E62FD" w:rsidP="008E3EE6">
            <w:pPr>
              <w:spacing w:line="360" w:lineRule="auto"/>
              <w:jc w:val="both"/>
              <w:rPr>
                <w:rFonts w:eastAsiaTheme="minorHAnsi"/>
                <w:sz w:val="28"/>
                <w:szCs w:val="28"/>
                <w:lang w:eastAsia="en-US"/>
              </w:rPr>
            </w:pPr>
            <w:r w:rsidRPr="0035568D">
              <w:rPr>
                <w:rFonts w:eastAsiaTheme="minorHAnsi"/>
                <w:sz w:val="28"/>
                <w:szCs w:val="28"/>
                <w:lang w:eastAsia="en-US"/>
              </w:rPr>
              <w:t>16</w:t>
            </w:r>
          </w:p>
        </w:tc>
        <w:tc>
          <w:tcPr>
            <w:tcW w:w="6945" w:type="dxa"/>
            <w:vAlign w:val="center"/>
          </w:tcPr>
          <w:p w:rsidR="009E62FD" w:rsidRPr="0035568D" w:rsidRDefault="009E62FD" w:rsidP="008E3EE6">
            <w:pPr>
              <w:spacing w:line="360" w:lineRule="auto"/>
              <w:jc w:val="both"/>
              <w:rPr>
                <w:rFonts w:eastAsiaTheme="minorHAnsi"/>
                <w:sz w:val="28"/>
                <w:szCs w:val="28"/>
                <w:lang w:eastAsia="en-US"/>
              </w:rPr>
            </w:pPr>
            <w:r w:rsidRPr="0035568D">
              <w:rPr>
                <w:rFonts w:eastAsiaTheme="minorHAnsi"/>
                <w:sz w:val="28"/>
                <w:szCs w:val="28"/>
                <w:lang w:eastAsia="en-US"/>
              </w:rPr>
              <w:t>Итоговое занятие</w:t>
            </w:r>
          </w:p>
        </w:tc>
        <w:tc>
          <w:tcPr>
            <w:tcW w:w="1134" w:type="dxa"/>
            <w:vAlign w:val="center"/>
          </w:tcPr>
          <w:p w:rsidR="009E62FD" w:rsidRPr="0035568D" w:rsidRDefault="009E62FD" w:rsidP="008E3EE6">
            <w:pPr>
              <w:spacing w:line="360" w:lineRule="auto"/>
              <w:jc w:val="both"/>
              <w:rPr>
                <w:rFonts w:eastAsiaTheme="minorHAnsi"/>
                <w:sz w:val="28"/>
                <w:szCs w:val="28"/>
                <w:lang w:eastAsia="en-US"/>
              </w:rPr>
            </w:pPr>
            <w:r w:rsidRPr="0035568D">
              <w:rPr>
                <w:rFonts w:eastAsiaTheme="minorHAnsi"/>
                <w:sz w:val="28"/>
                <w:szCs w:val="28"/>
                <w:lang w:eastAsia="en-US"/>
              </w:rPr>
              <w:t>1</w:t>
            </w:r>
          </w:p>
        </w:tc>
      </w:tr>
      <w:tr w:rsidR="009E62FD" w:rsidRPr="0035568D" w:rsidTr="00DD210E">
        <w:tc>
          <w:tcPr>
            <w:tcW w:w="534" w:type="dxa"/>
            <w:vAlign w:val="center"/>
          </w:tcPr>
          <w:p w:rsidR="009E62FD" w:rsidRPr="0035568D" w:rsidRDefault="009E62FD" w:rsidP="008E3EE6">
            <w:pPr>
              <w:spacing w:line="360" w:lineRule="auto"/>
              <w:jc w:val="both"/>
              <w:rPr>
                <w:rFonts w:eastAsiaTheme="minorHAnsi"/>
                <w:sz w:val="28"/>
                <w:szCs w:val="28"/>
                <w:lang w:eastAsia="en-US"/>
              </w:rPr>
            </w:pPr>
          </w:p>
        </w:tc>
        <w:tc>
          <w:tcPr>
            <w:tcW w:w="6945" w:type="dxa"/>
            <w:vAlign w:val="center"/>
          </w:tcPr>
          <w:p w:rsidR="009E62FD" w:rsidRPr="0035568D" w:rsidRDefault="009E62FD" w:rsidP="008E3EE6">
            <w:pPr>
              <w:spacing w:line="360" w:lineRule="auto"/>
              <w:jc w:val="both"/>
              <w:rPr>
                <w:rFonts w:eastAsiaTheme="minorHAnsi"/>
                <w:sz w:val="28"/>
                <w:szCs w:val="28"/>
                <w:lang w:eastAsia="en-US"/>
              </w:rPr>
            </w:pPr>
            <w:r w:rsidRPr="0035568D">
              <w:rPr>
                <w:rFonts w:eastAsiaTheme="minorHAnsi"/>
                <w:sz w:val="28"/>
                <w:szCs w:val="28"/>
                <w:lang w:eastAsia="en-US"/>
              </w:rPr>
              <w:t>Итого</w:t>
            </w:r>
          </w:p>
        </w:tc>
        <w:tc>
          <w:tcPr>
            <w:tcW w:w="1134" w:type="dxa"/>
            <w:vAlign w:val="center"/>
          </w:tcPr>
          <w:p w:rsidR="009E62FD" w:rsidRPr="0035568D" w:rsidRDefault="00936D57" w:rsidP="008E3EE6">
            <w:pPr>
              <w:spacing w:line="360" w:lineRule="auto"/>
              <w:jc w:val="both"/>
              <w:rPr>
                <w:rFonts w:eastAsiaTheme="minorHAnsi"/>
                <w:sz w:val="28"/>
                <w:szCs w:val="28"/>
                <w:lang w:eastAsia="en-US"/>
              </w:rPr>
            </w:pPr>
            <w:r w:rsidRPr="0035568D">
              <w:rPr>
                <w:rFonts w:eastAsiaTheme="minorHAnsi"/>
                <w:sz w:val="28"/>
                <w:szCs w:val="28"/>
                <w:lang w:eastAsia="en-US"/>
              </w:rPr>
              <w:t>72</w:t>
            </w:r>
          </w:p>
        </w:tc>
      </w:tr>
    </w:tbl>
    <w:p w:rsidR="00AC223C" w:rsidRPr="0035568D" w:rsidRDefault="00AC223C" w:rsidP="008E3EE6">
      <w:pPr>
        <w:spacing w:before="240" w:line="360" w:lineRule="auto"/>
        <w:ind w:firstLine="540"/>
        <w:jc w:val="center"/>
        <w:rPr>
          <w:b/>
          <w:sz w:val="28"/>
          <w:szCs w:val="28"/>
        </w:rPr>
      </w:pPr>
      <w:r w:rsidRPr="0035568D">
        <w:rPr>
          <w:b/>
          <w:sz w:val="28"/>
          <w:szCs w:val="28"/>
        </w:rPr>
        <w:t>Содержание деятельности.</w:t>
      </w:r>
    </w:p>
    <w:p w:rsidR="00AC223C" w:rsidRPr="0035568D" w:rsidRDefault="00AC223C" w:rsidP="008E3EE6">
      <w:pPr>
        <w:spacing w:before="240" w:line="360" w:lineRule="auto"/>
        <w:ind w:firstLine="540"/>
        <w:jc w:val="center"/>
        <w:rPr>
          <w:sz w:val="28"/>
          <w:szCs w:val="28"/>
        </w:rPr>
      </w:pPr>
    </w:p>
    <w:p w:rsidR="00AC223C" w:rsidRPr="0035568D" w:rsidRDefault="00AC223C" w:rsidP="008E3EE6">
      <w:pPr>
        <w:spacing w:line="360" w:lineRule="auto"/>
        <w:ind w:firstLine="540"/>
        <w:jc w:val="both"/>
        <w:rPr>
          <w:sz w:val="28"/>
          <w:szCs w:val="28"/>
        </w:rPr>
      </w:pPr>
      <w:r w:rsidRPr="0035568D">
        <w:rPr>
          <w:b/>
          <w:sz w:val="28"/>
          <w:szCs w:val="28"/>
        </w:rPr>
        <w:t xml:space="preserve">Театральная миниатюра. </w:t>
      </w:r>
      <w:r w:rsidRPr="0035568D">
        <w:rPr>
          <w:sz w:val="28"/>
          <w:szCs w:val="28"/>
        </w:rPr>
        <w:t>Актерский этюд. Наблюдения актера. Учебные и театральные миниатюры. Проблемная ситуация персонажа и способы решения.</w:t>
      </w:r>
    </w:p>
    <w:p w:rsidR="00AC223C" w:rsidRPr="0035568D" w:rsidRDefault="00AC223C" w:rsidP="008E3EE6">
      <w:pPr>
        <w:spacing w:line="360" w:lineRule="auto"/>
        <w:ind w:firstLine="540"/>
        <w:jc w:val="both"/>
        <w:rPr>
          <w:sz w:val="28"/>
          <w:szCs w:val="28"/>
        </w:rPr>
      </w:pPr>
      <w:r w:rsidRPr="0035568D">
        <w:rPr>
          <w:i/>
          <w:sz w:val="28"/>
          <w:szCs w:val="28"/>
        </w:rPr>
        <w:t>Задачи.</w:t>
      </w:r>
      <w:r w:rsidRPr="0035568D">
        <w:rPr>
          <w:sz w:val="28"/>
          <w:szCs w:val="28"/>
        </w:rPr>
        <w:t xml:space="preserve"> Учить детей ориентироваться в пространстве, равномерно размещаться на площадке, строить диалог с партнером на заданную тему; </w:t>
      </w:r>
      <w:r w:rsidRPr="0035568D">
        <w:rPr>
          <w:sz w:val="28"/>
          <w:szCs w:val="28"/>
        </w:rPr>
        <w:lastRenderedPageBreak/>
        <w:t>развивать зрительное, слуховое внимание, память, наблюдательность, образное мышление, фантазию, воображение, интерес  к сценическому искусству.</w:t>
      </w:r>
    </w:p>
    <w:p w:rsidR="00AC223C" w:rsidRPr="0035568D" w:rsidRDefault="00AC223C" w:rsidP="008E3EE6">
      <w:pPr>
        <w:spacing w:line="360" w:lineRule="auto"/>
        <w:ind w:firstLine="540"/>
        <w:jc w:val="both"/>
        <w:rPr>
          <w:sz w:val="28"/>
          <w:szCs w:val="28"/>
        </w:rPr>
      </w:pPr>
    </w:p>
    <w:p w:rsidR="00AC223C" w:rsidRPr="0035568D" w:rsidRDefault="00AC223C" w:rsidP="008E3EE6">
      <w:pPr>
        <w:spacing w:line="360" w:lineRule="auto"/>
        <w:ind w:firstLine="540"/>
        <w:jc w:val="both"/>
        <w:rPr>
          <w:sz w:val="28"/>
          <w:szCs w:val="28"/>
        </w:rPr>
      </w:pPr>
      <w:r w:rsidRPr="0035568D">
        <w:rPr>
          <w:b/>
          <w:sz w:val="28"/>
          <w:szCs w:val="28"/>
        </w:rPr>
        <w:t>Театральная игра</w:t>
      </w:r>
      <w:r w:rsidRPr="0035568D">
        <w:rPr>
          <w:sz w:val="28"/>
          <w:szCs w:val="28"/>
        </w:rPr>
        <w:t xml:space="preserve"> – исторически сложившееся общественное явление, самостоятельный вид деятельности, свойственный человеку.</w:t>
      </w:r>
    </w:p>
    <w:p w:rsidR="00AC223C" w:rsidRPr="0035568D" w:rsidRDefault="00AC223C" w:rsidP="008E3EE6">
      <w:pPr>
        <w:spacing w:line="360" w:lineRule="auto"/>
        <w:ind w:firstLine="540"/>
        <w:jc w:val="both"/>
        <w:rPr>
          <w:sz w:val="28"/>
          <w:szCs w:val="28"/>
        </w:rPr>
      </w:pPr>
      <w:r w:rsidRPr="0035568D">
        <w:rPr>
          <w:i/>
          <w:sz w:val="28"/>
          <w:szCs w:val="28"/>
        </w:rPr>
        <w:t>Задачи.</w:t>
      </w:r>
      <w:r w:rsidRPr="0035568D">
        <w:rPr>
          <w:sz w:val="28"/>
          <w:szCs w:val="28"/>
        </w:rPr>
        <w:t xml:space="preserve"> Учить детей ориентироваться в пространстве, равномерно размещаться на площадке, строить диалог с партнером на заданную тему; развивать способность произвольно напрягать и расслаблять отдельные группы мышц, запоминать слова героев спектаклей; развивать зрительное, слуховое внимание, память, наблюдательность, образное мышление, фантазию, воображение, интерес  к сценическому искусству; упражнять в четком произношении слов, отрабатывать дикцию; воспитывать нравственно-эстетические качества.</w:t>
      </w:r>
    </w:p>
    <w:p w:rsidR="00AC223C" w:rsidRPr="0035568D" w:rsidRDefault="00AC223C" w:rsidP="008E3EE6">
      <w:pPr>
        <w:spacing w:line="360" w:lineRule="auto"/>
        <w:ind w:firstLine="540"/>
        <w:jc w:val="both"/>
        <w:rPr>
          <w:sz w:val="28"/>
          <w:szCs w:val="28"/>
        </w:rPr>
      </w:pPr>
      <w:r w:rsidRPr="0035568D">
        <w:rPr>
          <w:b/>
          <w:sz w:val="28"/>
          <w:szCs w:val="28"/>
        </w:rPr>
        <w:t>Ритмопластика</w:t>
      </w:r>
      <w:r w:rsidRPr="0035568D">
        <w:rPr>
          <w:sz w:val="28"/>
          <w:szCs w:val="28"/>
        </w:rPr>
        <w:t xml:space="preserve"> включает в себя комплексные ритмические, музыкальные пластические игры и упражнения, обеспечивающие развитие естественных психомоторных способностей детей, свободы и выразительности телодвижении; обретение ощущения гармонии своего тела с окружающим миром.</w:t>
      </w:r>
    </w:p>
    <w:p w:rsidR="00AC223C" w:rsidRPr="0035568D" w:rsidRDefault="00AC223C" w:rsidP="008E3EE6">
      <w:pPr>
        <w:spacing w:line="360" w:lineRule="auto"/>
        <w:ind w:firstLine="540"/>
        <w:jc w:val="both"/>
        <w:rPr>
          <w:sz w:val="28"/>
          <w:szCs w:val="28"/>
        </w:rPr>
      </w:pPr>
      <w:r w:rsidRPr="0035568D">
        <w:rPr>
          <w:i/>
          <w:sz w:val="28"/>
          <w:szCs w:val="28"/>
        </w:rPr>
        <w:t>Задачи.</w:t>
      </w:r>
      <w:r w:rsidRPr="0035568D">
        <w:rPr>
          <w:sz w:val="28"/>
          <w:szCs w:val="28"/>
        </w:rPr>
        <w:t xml:space="preserve"> Развивать умение произвольно реагировать на команду или музыкальный сигнал, готовность действовать согласованно, включаясь в действие одновременно или последовательно; развивать координацию движений; учить запоминать заданные позы и образно передавать их; развивать способность искренне верить в любую воображаемую ситуацию; учить создавать образы животных с помощью выразительных пластических движений.</w:t>
      </w:r>
    </w:p>
    <w:p w:rsidR="00AC223C" w:rsidRPr="0035568D" w:rsidRDefault="00AC223C" w:rsidP="008E3EE6">
      <w:pPr>
        <w:spacing w:line="360" w:lineRule="auto"/>
        <w:ind w:firstLine="540"/>
        <w:jc w:val="both"/>
        <w:rPr>
          <w:sz w:val="28"/>
          <w:szCs w:val="28"/>
        </w:rPr>
      </w:pPr>
      <w:r w:rsidRPr="0035568D">
        <w:rPr>
          <w:b/>
          <w:sz w:val="28"/>
          <w:szCs w:val="28"/>
        </w:rPr>
        <w:t>Культура и техника речи.</w:t>
      </w:r>
      <w:r w:rsidRPr="0035568D">
        <w:rPr>
          <w:sz w:val="28"/>
          <w:szCs w:val="28"/>
        </w:rPr>
        <w:t xml:space="preserve"> Игры и упражнения, направленные на развитие дыхания и свободы речевого аппарата.</w:t>
      </w:r>
    </w:p>
    <w:p w:rsidR="00AC223C" w:rsidRPr="0035568D" w:rsidRDefault="00AC223C" w:rsidP="008E3EE6">
      <w:pPr>
        <w:spacing w:line="360" w:lineRule="auto"/>
        <w:ind w:firstLine="540"/>
        <w:jc w:val="both"/>
        <w:rPr>
          <w:sz w:val="28"/>
          <w:szCs w:val="28"/>
        </w:rPr>
      </w:pPr>
      <w:r w:rsidRPr="0035568D">
        <w:rPr>
          <w:sz w:val="28"/>
          <w:szCs w:val="28"/>
        </w:rPr>
        <w:t xml:space="preserve">Задачи. Развивать речевое дыхание и правильную артикуляцию, четкую дикцию, разнообразную интонацию, логику речи; связную образную речь, </w:t>
      </w:r>
      <w:r w:rsidRPr="0035568D">
        <w:rPr>
          <w:sz w:val="28"/>
          <w:szCs w:val="28"/>
        </w:rPr>
        <w:lastRenderedPageBreak/>
        <w:t>творческую фантазию; учить сочинять небольшие рассказы и сказки, подбирать простейшие рифмы; произносить скороговорки и стихи; тренировать четкое произношение согласных в конце слова; пользоваться интонациями, выражающими основные чувства; пополнять словарный запас.</w:t>
      </w:r>
    </w:p>
    <w:p w:rsidR="00AC223C" w:rsidRPr="0035568D" w:rsidRDefault="00AC223C" w:rsidP="008E3EE6">
      <w:pPr>
        <w:spacing w:line="360" w:lineRule="auto"/>
        <w:ind w:firstLine="540"/>
        <w:jc w:val="both"/>
        <w:rPr>
          <w:sz w:val="28"/>
          <w:szCs w:val="28"/>
        </w:rPr>
      </w:pPr>
      <w:r w:rsidRPr="0035568D">
        <w:rPr>
          <w:b/>
          <w:sz w:val="28"/>
          <w:szCs w:val="28"/>
        </w:rPr>
        <w:t>Основы театральной культуры.</w:t>
      </w:r>
      <w:r w:rsidRPr="0035568D">
        <w:rPr>
          <w:sz w:val="28"/>
          <w:szCs w:val="28"/>
        </w:rPr>
        <w:t xml:space="preserve"> Детей знакомят с элементарными понятиями, профессиональной терминологией театрального искусства (особенности театрального искусства; виды театрального искусства, основы актерского мастерства; культура зрителя).</w:t>
      </w:r>
    </w:p>
    <w:p w:rsidR="00AC223C" w:rsidRPr="0035568D" w:rsidRDefault="00AC223C" w:rsidP="008E3EE6">
      <w:pPr>
        <w:spacing w:line="360" w:lineRule="auto"/>
        <w:ind w:firstLine="540"/>
        <w:jc w:val="both"/>
        <w:rPr>
          <w:sz w:val="28"/>
          <w:szCs w:val="28"/>
        </w:rPr>
      </w:pPr>
      <w:r w:rsidRPr="0035568D">
        <w:rPr>
          <w:i/>
          <w:sz w:val="28"/>
          <w:szCs w:val="28"/>
        </w:rPr>
        <w:t>Задачи</w:t>
      </w:r>
      <w:r w:rsidRPr="0035568D">
        <w:rPr>
          <w:sz w:val="28"/>
          <w:szCs w:val="28"/>
        </w:rPr>
        <w:t>. Познакомить детей с театральной терминологией; с основными видами театрального искусства; воспитывать культуру поведения в театре.</w:t>
      </w:r>
    </w:p>
    <w:p w:rsidR="00AC223C" w:rsidRPr="0035568D" w:rsidRDefault="00AC223C" w:rsidP="008E3EE6">
      <w:pPr>
        <w:spacing w:line="360" w:lineRule="auto"/>
        <w:ind w:firstLine="540"/>
        <w:jc w:val="both"/>
        <w:rPr>
          <w:sz w:val="28"/>
          <w:szCs w:val="28"/>
        </w:rPr>
      </w:pPr>
      <w:r w:rsidRPr="0035568D">
        <w:rPr>
          <w:b/>
          <w:sz w:val="28"/>
          <w:szCs w:val="28"/>
        </w:rPr>
        <w:t>Работа над спектаклем</w:t>
      </w:r>
      <w:r w:rsidRPr="0035568D">
        <w:rPr>
          <w:sz w:val="28"/>
          <w:szCs w:val="28"/>
        </w:rPr>
        <w:t xml:space="preserve"> базируется на авторских пьесах и включает в себя знакомство с пьесой, сказкой, работу над спектаклем – от этюдов к рождению спектакля.</w:t>
      </w:r>
    </w:p>
    <w:p w:rsidR="00AC223C" w:rsidRPr="0035568D" w:rsidRDefault="00AC223C" w:rsidP="008E3EE6">
      <w:pPr>
        <w:spacing w:line="360" w:lineRule="auto"/>
        <w:ind w:firstLine="540"/>
        <w:jc w:val="both"/>
        <w:rPr>
          <w:sz w:val="28"/>
          <w:szCs w:val="28"/>
        </w:rPr>
      </w:pPr>
      <w:r w:rsidRPr="0035568D">
        <w:rPr>
          <w:i/>
          <w:sz w:val="28"/>
          <w:szCs w:val="28"/>
        </w:rPr>
        <w:t>Задачи</w:t>
      </w:r>
      <w:r w:rsidRPr="0035568D">
        <w:rPr>
          <w:sz w:val="28"/>
          <w:szCs w:val="28"/>
        </w:rPr>
        <w:t xml:space="preserve">. </w:t>
      </w:r>
      <w:proofErr w:type="gramStart"/>
      <w:r w:rsidRPr="0035568D">
        <w:rPr>
          <w:sz w:val="28"/>
          <w:szCs w:val="28"/>
        </w:rPr>
        <w:t>Учить сочинять этюды по сказкам, басням; развивать навыки действий с воображаемыми предметами; учить находить ключевые слова в отдельных фразах и предложениях и выделять их голосом; развивать умение пользоваться интонациями, выражающими разнообразные эмоциональные состояния (грустно, радостно, сердито, удивительно, восхищенно, жалобно, презрительно, осуждающе, таинственно и т.д.); пополнять словарный запас, образный строй речи.</w:t>
      </w:r>
      <w:proofErr w:type="gramEnd"/>
    </w:p>
    <w:p w:rsidR="00936D57" w:rsidRPr="0035568D" w:rsidRDefault="00936D57" w:rsidP="008E3EE6">
      <w:pPr>
        <w:spacing w:line="360" w:lineRule="auto"/>
        <w:ind w:firstLine="540"/>
        <w:jc w:val="both"/>
        <w:rPr>
          <w:sz w:val="28"/>
          <w:szCs w:val="28"/>
        </w:rPr>
      </w:pPr>
    </w:p>
    <w:p w:rsidR="00936D57" w:rsidRPr="0035568D" w:rsidRDefault="00936D57" w:rsidP="008E3EE6">
      <w:pPr>
        <w:pStyle w:val="a3"/>
        <w:numPr>
          <w:ilvl w:val="1"/>
          <w:numId w:val="5"/>
        </w:numPr>
        <w:spacing w:after="200" w:line="360" w:lineRule="auto"/>
        <w:rPr>
          <w:sz w:val="28"/>
          <w:szCs w:val="28"/>
        </w:rPr>
      </w:pPr>
      <w:r w:rsidRPr="0035568D">
        <w:rPr>
          <w:b/>
          <w:bCs/>
          <w:sz w:val="28"/>
          <w:szCs w:val="28"/>
        </w:rPr>
        <w:t xml:space="preserve">Планируемые результаты </w:t>
      </w:r>
    </w:p>
    <w:p w:rsidR="0064492E" w:rsidRPr="0035568D" w:rsidRDefault="0064492E" w:rsidP="008E3EE6">
      <w:pPr>
        <w:pStyle w:val="a5"/>
        <w:spacing w:line="360" w:lineRule="auto"/>
        <w:rPr>
          <w:sz w:val="28"/>
          <w:szCs w:val="28"/>
        </w:rPr>
      </w:pPr>
      <w:r w:rsidRPr="0035568D">
        <w:rPr>
          <w:b/>
          <w:bCs/>
          <w:iCs/>
          <w:sz w:val="28"/>
          <w:szCs w:val="28"/>
        </w:rPr>
        <w:t>Обучающиеся должны знать</w:t>
      </w:r>
    </w:p>
    <w:p w:rsidR="0064492E" w:rsidRPr="0035568D" w:rsidRDefault="0064492E" w:rsidP="008E3EE6">
      <w:pPr>
        <w:pStyle w:val="a5"/>
        <w:spacing w:line="360" w:lineRule="auto"/>
        <w:rPr>
          <w:sz w:val="28"/>
          <w:szCs w:val="28"/>
        </w:rPr>
      </w:pPr>
      <w:r w:rsidRPr="0035568D">
        <w:rPr>
          <w:sz w:val="28"/>
          <w:szCs w:val="28"/>
        </w:rPr>
        <w:t>правила поведения зрителя, этикет в театре до, во время и после спектакля;</w:t>
      </w:r>
    </w:p>
    <w:p w:rsidR="0064492E" w:rsidRPr="0035568D" w:rsidRDefault="0064492E" w:rsidP="008E3EE6">
      <w:pPr>
        <w:pStyle w:val="a5"/>
        <w:spacing w:line="360" w:lineRule="auto"/>
        <w:rPr>
          <w:sz w:val="28"/>
          <w:szCs w:val="28"/>
        </w:rPr>
      </w:pPr>
      <w:proofErr w:type="gramStart"/>
      <w:r w:rsidRPr="0035568D">
        <w:rPr>
          <w:sz w:val="28"/>
          <w:szCs w:val="28"/>
        </w:rPr>
        <w:t>виды и жанры театрального искусства (опера, балет, драма; комедия, трагедия; и т. д.);</w:t>
      </w:r>
      <w:proofErr w:type="gramEnd"/>
    </w:p>
    <w:p w:rsidR="0064492E" w:rsidRPr="0035568D" w:rsidRDefault="0064492E" w:rsidP="008E3EE6">
      <w:pPr>
        <w:pStyle w:val="a5"/>
        <w:spacing w:line="360" w:lineRule="auto"/>
        <w:rPr>
          <w:sz w:val="28"/>
          <w:szCs w:val="28"/>
        </w:rPr>
      </w:pPr>
      <w:r w:rsidRPr="0035568D">
        <w:rPr>
          <w:sz w:val="28"/>
          <w:szCs w:val="28"/>
        </w:rPr>
        <w:t>чётко произносить в разных темпах 8-10 скороговорок;</w:t>
      </w:r>
    </w:p>
    <w:p w:rsidR="0064492E" w:rsidRPr="0035568D" w:rsidRDefault="0064492E" w:rsidP="008E3EE6">
      <w:pPr>
        <w:pStyle w:val="a5"/>
        <w:spacing w:line="360" w:lineRule="auto"/>
        <w:rPr>
          <w:sz w:val="28"/>
          <w:szCs w:val="28"/>
        </w:rPr>
      </w:pPr>
      <w:r w:rsidRPr="0035568D">
        <w:rPr>
          <w:sz w:val="28"/>
          <w:szCs w:val="28"/>
        </w:rPr>
        <w:lastRenderedPageBreak/>
        <w:t>наизусть стихотворения русских авторов.</w:t>
      </w:r>
    </w:p>
    <w:p w:rsidR="0064492E" w:rsidRPr="0035568D" w:rsidRDefault="0064492E" w:rsidP="008E3EE6">
      <w:pPr>
        <w:pStyle w:val="a5"/>
        <w:spacing w:line="360" w:lineRule="auto"/>
        <w:rPr>
          <w:sz w:val="28"/>
          <w:szCs w:val="28"/>
        </w:rPr>
      </w:pPr>
      <w:r w:rsidRPr="0035568D">
        <w:rPr>
          <w:sz w:val="28"/>
          <w:szCs w:val="28"/>
        </w:rPr>
        <w:t>Обучающиеся должны уметь</w:t>
      </w:r>
    </w:p>
    <w:p w:rsidR="0064492E" w:rsidRPr="0035568D" w:rsidRDefault="0064492E" w:rsidP="008E3EE6">
      <w:pPr>
        <w:pStyle w:val="a5"/>
        <w:spacing w:line="360" w:lineRule="auto"/>
        <w:rPr>
          <w:sz w:val="28"/>
          <w:szCs w:val="28"/>
        </w:rPr>
      </w:pPr>
      <w:r w:rsidRPr="0035568D">
        <w:rPr>
          <w:sz w:val="28"/>
          <w:szCs w:val="28"/>
        </w:rPr>
        <w:t>владеть комплексом артикуляционной гимнастики;</w:t>
      </w:r>
    </w:p>
    <w:p w:rsidR="0064492E" w:rsidRPr="0035568D" w:rsidRDefault="0064492E" w:rsidP="008E3EE6">
      <w:pPr>
        <w:pStyle w:val="a5"/>
        <w:spacing w:line="360" w:lineRule="auto"/>
        <w:rPr>
          <w:sz w:val="28"/>
          <w:szCs w:val="28"/>
        </w:rPr>
      </w:pPr>
      <w:r w:rsidRPr="0035568D">
        <w:rPr>
          <w:sz w:val="28"/>
          <w:szCs w:val="28"/>
        </w:rPr>
        <w:t>действовать в предлагаемых обстоятельствах с импровизированным текстом на заданную тему;</w:t>
      </w:r>
    </w:p>
    <w:p w:rsidR="0064492E" w:rsidRPr="0035568D" w:rsidRDefault="0064492E" w:rsidP="008E3EE6">
      <w:pPr>
        <w:pStyle w:val="a5"/>
        <w:spacing w:line="360" w:lineRule="auto"/>
        <w:rPr>
          <w:sz w:val="28"/>
          <w:szCs w:val="28"/>
        </w:rPr>
      </w:pPr>
      <w:r w:rsidRPr="0035568D">
        <w:rPr>
          <w:sz w:val="28"/>
          <w:szCs w:val="28"/>
        </w:rPr>
        <w:t>произносить скороговорку и стихотворный те</w:t>
      </w:r>
      <w:proofErr w:type="gramStart"/>
      <w:r w:rsidRPr="0035568D">
        <w:rPr>
          <w:sz w:val="28"/>
          <w:szCs w:val="28"/>
        </w:rPr>
        <w:t>кст в дв</w:t>
      </w:r>
      <w:proofErr w:type="gramEnd"/>
      <w:r w:rsidRPr="0035568D">
        <w:rPr>
          <w:sz w:val="28"/>
          <w:szCs w:val="28"/>
        </w:rPr>
        <w:t>ижении и разных позах;</w:t>
      </w:r>
    </w:p>
    <w:p w:rsidR="0064492E" w:rsidRPr="0035568D" w:rsidRDefault="0064492E" w:rsidP="008E3EE6">
      <w:pPr>
        <w:pStyle w:val="a5"/>
        <w:spacing w:line="360" w:lineRule="auto"/>
        <w:rPr>
          <w:sz w:val="28"/>
          <w:szCs w:val="28"/>
        </w:rPr>
      </w:pPr>
      <w:r w:rsidRPr="0035568D">
        <w:rPr>
          <w:sz w:val="28"/>
          <w:szCs w:val="28"/>
        </w:rPr>
        <w:t>произносить на одном дыхании длинную фразу или четверостишие;</w:t>
      </w:r>
    </w:p>
    <w:p w:rsidR="0064492E" w:rsidRPr="0035568D" w:rsidRDefault="0064492E" w:rsidP="008E3EE6">
      <w:pPr>
        <w:pStyle w:val="a5"/>
        <w:spacing w:line="360" w:lineRule="auto"/>
        <w:rPr>
          <w:sz w:val="28"/>
          <w:szCs w:val="28"/>
        </w:rPr>
      </w:pPr>
      <w:r w:rsidRPr="0035568D">
        <w:rPr>
          <w:sz w:val="28"/>
          <w:szCs w:val="28"/>
        </w:rPr>
        <w:t>произносить одну и ту же фразу или скороговорку с разными интонациями;</w:t>
      </w:r>
    </w:p>
    <w:p w:rsidR="0064492E" w:rsidRPr="0035568D" w:rsidRDefault="0064492E" w:rsidP="008E3EE6">
      <w:pPr>
        <w:pStyle w:val="a5"/>
        <w:spacing w:line="360" w:lineRule="auto"/>
        <w:rPr>
          <w:sz w:val="28"/>
          <w:szCs w:val="28"/>
        </w:rPr>
      </w:pPr>
      <w:r w:rsidRPr="0035568D">
        <w:rPr>
          <w:sz w:val="28"/>
          <w:szCs w:val="28"/>
        </w:rPr>
        <w:t>читать наизусть стихотворный текст, правильно произнося слова и расставляя логические ударения;</w:t>
      </w:r>
    </w:p>
    <w:p w:rsidR="0064492E" w:rsidRPr="0035568D" w:rsidRDefault="0064492E" w:rsidP="008E3EE6">
      <w:pPr>
        <w:pStyle w:val="a5"/>
        <w:spacing w:line="360" w:lineRule="auto"/>
        <w:rPr>
          <w:sz w:val="28"/>
          <w:szCs w:val="28"/>
        </w:rPr>
      </w:pPr>
      <w:r w:rsidRPr="0035568D">
        <w:rPr>
          <w:sz w:val="28"/>
          <w:szCs w:val="28"/>
        </w:rPr>
        <w:t>строить диалог с партнером на заданную тему;</w:t>
      </w:r>
    </w:p>
    <w:p w:rsidR="0064492E" w:rsidRPr="0035568D" w:rsidRDefault="0064492E" w:rsidP="008E3EE6">
      <w:pPr>
        <w:pStyle w:val="a5"/>
        <w:spacing w:line="360" w:lineRule="auto"/>
        <w:rPr>
          <w:sz w:val="28"/>
          <w:szCs w:val="28"/>
        </w:rPr>
      </w:pPr>
      <w:r w:rsidRPr="0035568D">
        <w:rPr>
          <w:sz w:val="28"/>
          <w:szCs w:val="28"/>
        </w:rPr>
        <w:t>подбирать рифму к заданному слову и составлять диалог между сказочными героями.</w:t>
      </w:r>
    </w:p>
    <w:p w:rsidR="0064492E" w:rsidRPr="0035568D" w:rsidRDefault="0064492E" w:rsidP="008E3EE6">
      <w:pPr>
        <w:pStyle w:val="a5"/>
        <w:spacing w:line="360" w:lineRule="auto"/>
        <w:rPr>
          <w:sz w:val="28"/>
          <w:szCs w:val="28"/>
        </w:rPr>
      </w:pPr>
      <w:r w:rsidRPr="0035568D">
        <w:rPr>
          <w:b/>
          <w:bCs/>
          <w:sz w:val="28"/>
          <w:szCs w:val="28"/>
        </w:rPr>
        <w:t>Предполагаемые результаты реализации программы</w:t>
      </w:r>
    </w:p>
    <w:p w:rsidR="0064492E" w:rsidRPr="0035568D" w:rsidRDefault="0064492E" w:rsidP="008E3EE6">
      <w:pPr>
        <w:pStyle w:val="a5"/>
        <w:spacing w:line="360" w:lineRule="auto"/>
        <w:rPr>
          <w:sz w:val="28"/>
          <w:szCs w:val="28"/>
        </w:rPr>
      </w:pPr>
      <w:r w:rsidRPr="0035568D">
        <w:rPr>
          <w:sz w:val="28"/>
          <w:szCs w:val="28"/>
        </w:rPr>
        <w:t>Воспитательные результаты работы по данной программе можно оценить по трём уровням.</w:t>
      </w:r>
    </w:p>
    <w:p w:rsidR="0064492E" w:rsidRPr="0035568D" w:rsidRDefault="0064492E" w:rsidP="008E3EE6">
      <w:pPr>
        <w:pStyle w:val="a5"/>
        <w:spacing w:line="360" w:lineRule="auto"/>
        <w:rPr>
          <w:sz w:val="28"/>
          <w:szCs w:val="28"/>
        </w:rPr>
      </w:pPr>
      <w:r w:rsidRPr="0035568D">
        <w:rPr>
          <w:b/>
          <w:bCs/>
          <w:iCs/>
          <w:sz w:val="28"/>
          <w:szCs w:val="28"/>
        </w:rPr>
        <w:t xml:space="preserve">Результаты первого уровня </w:t>
      </w:r>
      <w:r w:rsidRPr="0035568D">
        <w:rPr>
          <w:sz w:val="28"/>
          <w:szCs w:val="28"/>
        </w:rPr>
        <w:t>(Приобретение школьником социальных знаний): Овладение способами самопознания, рефлексии; приобретение социальных знаний о ситуации межличностного взаимодействия; развитие актёрских способностей.</w:t>
      </w:r>
    </w:p>
    <w:p w:rsidR="0064492E" w:rsidRPr="0035568D" w:rsidRDefault="0064492E" w:rsidP="008E3EE6">
      <w:pPr>
        <w:pStyle w:val="a5"/>
        <w:spacing w:line="360" w:lineRule="auto"/>
        <w:rPr>
          <w:sz w:val="28"/>
          <w:szCs w:val="28"/>
        </w:rPr>
      </w:pPr>
      <w:r w:rsidRPr="0035568D">
        <w:rPr>
          <w:b/>
          <w:bCs/>
          <w:iCs/>
          <w:sz w:val="28"/>
          <w:szCs w:val="28"/>
        </w:rPr>
        <w:t>Результаты второго уровня</w:t>
      </w:r>
      <w:r w:rsidRPr="0035568D">
        <w:rPr>
          <w:sz w:val="28"/>
          <w:szCs w:val="28"/>
        </w:rPr>
        <w:t xml:space="preserve"> (формирование ценностного отношения к социальной реальности</w:t>
      </w:r>
      <w:proofErr w:type="gramStart"/>
      <w:r w:rsidRPr="0035568D">
        <w:rPr>
          <w:sz w:val="28"/>
          <w:szCs w:val="28"/>
        </w:rPr>
        <w:t xml:space="preserve"> )</w:t>
      </w:r>
      <w:proofErr w:type="gramEnd"/>
      <w:r w:rsidRPr="0035568D">
        <w:rPr>
          <w:sz w:val="28"/>
          <w:szCs w:val="28"/>
        </w:rPr>
        <w:t xml:space="preserve">: Получение школьником опыта переживания и </w:t>
      </w:r>
      <w:r w:rsidRPr="0035568D">
        <w:rPr>
          <w:sz w:val="28"/>
          <w:szCs w:val="28"/>
        </w:rPr>
        <w:lastRenderedPageBreak/>
        <w:t>позитивного отношения к базовым ценностям общества (человек, семья, Отечество, природа, мир, знания, культура)</w:t>
      </w:r>
    </w:p>
    <w:p w:rsidR="0064492E" w:rsidRPr="0035568D" w:rsidRDefault="0064492E" w:rsidP="008E3EE6">
      <w:pPr>
        <w:pStyle w:val="a5"/>
        <w:spacing w:line="360" w:lineRule="auto"/>
        <w:rPr>
          <w:sz w:val="28"/>
          <w:szCs w:val="28"/>
        </w:rPr>
      </w:pPr>
      <w:r w:rsidRPr="0035568D">
        <w:rPr>
          <w:sz w:val="28"/>
          <w:szCs w:val="28"/>
        </w:rPr>
        <w:t>Результаты третьего уровня (получение школьником опыта самостоятельного общественного действия): школьник может приобрести опыт общения с представителями других социальных групп, других поколений, опыт самоорганизации, организации совместной деятельности с другими детьми и работы в команде;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64492E" w:rsidRPr="0035568D" w:rsidRDefault="0064492E" w:rsidP="008E3EE6">
      <w:pPr>
        <w:pStyle w:val="a5"/>
        <w:spacing w:line="360" w:lineRule="auto"/>
        <w:rPr>
          <w:sz w:val="28"/>
          <w:szCs w:val="28"/>
        </w:rPr>
      </w:pPr>
      <w:r w:rsidRPr="0035568D">
        <w:rPr>
          <w:sz w:val="28"/>
          <w:szCs w:val="28"/>
        </w:rPr>
        <w:t xml:space="preserve">В результате реализации программы у </w:t>
      </w:r>
      <w:proofErr w:type="gramStart"/>
      <w:r w:rsidRPr="0035568D">
        <w:rPr>
          <w:sz w:val="28"/>
          <w:szCs w:val="28"/>
        </w:rPr>
        <w:t>обучающихся</w:t>
      </w:r>
      <w:proofErr w:type="gramEnd"/>
      <w:r w:rsidRPr="0035568D">
        <w:rPr>
          <w:sz w:val="28"/>
          <w:szCs w:val="28"/>
        </w:rPr>
        <w:t xml:space="preserve"> будут сформированы УУД.</w:t>
      </w:r>
    </w:p>
    <w:p w:rsidR="0064492E" w:rsidRPr="0035568D" w:rsidRDefault="0064492E" w:rsidP="008E3EE6">
      <w:pPr>
        <w:pStyle w:val="a5"/>
        <w:spacing w:line="360" w:lineRule="auto"/>
        <w:rPr>
          <w:sz w:val="28"/>
          <w:szCs w:val="28"/>
        </w:rPr>
      </w:pPr>
      <w:r w:rsidRPr="0035568D">
        <w:rPr>
          <w:b/>
          <w:bCs/>
          <w:sz w:val="28"/>
          <w:szCs w:val="28"/>
        </w:rPr>
        <w:t>Личностные результаты.</w:t>
      </w:r>
    </w:p>
    <w:p w:rsidR="0064492E" w:rsidRPr="0035568D" w:rsidRDefault="0064492E" w:rsidP="008E3EE6">
      <w:pPr>
        <w:pStyle w:val="a5"/>
        <w:spacing w:line="360" w:lineRule="auto"/>
        <w:rPr>
          <w:sz w:val="28"/>
          <w:szCs w:val="28"/>
        </w:rPr>
      </w:pPr>
      <w:r w:rsidRPr="0035568D">
        <w:rPr>
          <w:sz w:val="28"/>
          <w:szCs w:val="28"/>
        </w:rPr>
        <w:t>У учеников будут сформированы:</w:t>
      </w:r>
    </w:p>
    <w:p w:rsidR="0064492E" w:rsidRPr="0035568D" w:rsidRDefault="0064492E" w:rsidP="008E3EE6">
      <w:pPr>
        <w:pStyle w:val="a5"/>
        <w:spacing w:line="360" w:lineRule="auto"/>
        <w:rPr>
          <w:sz w:val="28"/>
          <w:szCs w:val="28"/>
        </w:rPr>
      </w:pPr>
      <w:r w:rsidRPr="0035568D">
        <w:rPr>
          <w:sz w:val="28"/>
          <w:szCs w:val="28"/>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64492E" w:rsidRPr="0035568D" w:rsidRDefault="0064492E" w:rsidP="008E3EE6">
      <w:pPr>
        <w:pStyle w:val="a5"/>
        <w:spacing w:line="360" w:lineRule="auto"/>
        <w:rPr>
          <w:sz w:val="28"/>
          <w:szCs w:val="28"/>
        </w:rPr>
      </w:pPr>
      <w:r w:rsidRPr="0035568D">
        <w:rPr>
          <w:sz w:val="28"/>
          <w:szCs w:val="28"/>
        </w:rPr>
        <w:t>целостность взгляда на мир средствами литературных произведений;</w:t>
      </w:r>
    </w:p>
    <w:p w:rsidR="0064492E" w:rsidRPr="0035568D" w:rsidRDefault="0064492E" w:rsidP="008E3EE6">
      <w:pPr>
        <w:pStyle w:val="a5"/>
        <w:spacing w:line="360" w:lineRule="auto"/>
        <w:rPr>
          <w:sz w:val="28"/>
          <w:szCs w:val="28"/>
        </w:rPr>
      </w:pPr>
      <w:r w:rsidRPr="0035568D">
        <w:rPr>
          <w:sz w:val="28"/>
          <w:szCs w:val="28"/>
        </w:rPr>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64492E" w:rsidRPr="0035568D" w:rsidRDefault="0064492E" w:rsidP="008E3EE6">
      <w:pPr>
        <w:pStyle w:val="a5"/>
        <w:spacing w:line="360" w:lineRule="auto"/>
        <w:rPr>
          <w:sz w:val="28"/>
          <w:szCs w:val="28"/>
        </w:rPr>
      </w:pPr>
      <w:r w:rsidRPr="0035568D">
        <w:rPr>
          <w:sz w:val="28"/>
          <w:szCs w:val="28"/>
        </w:rPr>
        <w:t>осознание значимости занятий театральным искусством для личного развития.</w:t>
      </w:r>
    </w:p>
    <w:p w:rsidR="0064492E" w:rsidRPr="0035568D" w:rsidRDefault="0064492E" w:rsidP="008E3EE6">
      <w:pPr>
        <w:pStyle w:val="a5"/>
        <w:spacing w:line="360" w:lineRule="auto"/>
        <w:rPr>
          <w:sz w:val="28"/>
          <w:szCs w:val="28"/>
        </w:rPr>
      </w:pPr>
      <w:proofErr w:type="spellStart"/>
      <w:r w:rsidRPr="0035568D">
        <w:rPr>
          <w:sz w:val="28"/>
          <w:szCs w:val="28"/>
        </w:rPr>
        <w:t>Метапредметными</w:t>
      </w:r>
      <w:proofErr w:type="spellEnd"/>
      <w:r w:rsidRPr="0035568D">
        <w:rPr>
          <w:sz w:val="28"/>
          <w:szCs w:val="28"/>
        </w:rPr>
        <w:t xml:space="preserve"> результатами изучения курса является формирование следующих универсальных учебных действий (УУД).</w:t>
      </w:r>
    </w:p>
    <w:p w:rsidR="0064492E" w:rsidRPr="0035568D" w:rsidRDefault="0064492E" w:rsidP="008E3EE6">
      <w:pPr>
        <w:pStyle w:val="a5"/>
        <w:spacing w:line="360" w:lineRule="auto"/>
        <w:rPr>
          <w:sz w:val="28"/>
          <w:szCs w:val="28"/>
        </w:rPr>
      </w:pPr>
      <w:r w:rsidRPr="0035568D">
        <w:rPr>
          <w:b/>
          <w:bCs/>
          <w:sz w:val="28"/>
          <w:szCs w:val="28"/>
        </w:rPr>
        <w:t>Регулятивные УУД:</w:t>
      </w:r>
    </w:p>
    <w:p w:rsidR="0064492E" w:rsidRPr="0035568D" w:rsidRDefault="0064492E" w:rsidP="008E3EE6">
      <w:pPr>
        <w:pStyle w:val="a5"/>
        <w:spacing w:line="360" w:lineRule="auto"/>
        <w:rPr>
          <w:sz w:val="28"/>
          <w:szCs w:val="28"/>
        </w:rPr>
      </w:pPr>
      <w:r w:rsidRPr="0035568D">
        <w:rPr>
          <w:sz w:val="28"/>
          <w:szCs w:val="28"/>
        </w:rPr>
        <w:lastRenderedPageBreak/>
        <w:t>Обучающийся научится:</w:t>
      </w:r>
    </w:p>
    <w:p w:rsidR="0064492E" w:rsidRPr="0035568D" w:rsidRDefault="0064492E" w:rsidP="008E3EE6">
      <w:pPr>
        <w:pStyle w:val="a5"/>
        <w:spacing w:line="360" w:lineRule="auto"/>
        <w:rPr>
          <w:sz w:val="28"/>
          <w:szCs w:val="28"/>
        </w:rPr>
      </w:pPr>
      <w:r w:rsidRPr="0035568D">
        <w:rPr>
          <w:sz w:val="28"/>
          <w:szCs w:val="28"/>
        </w:rPr>
        <w:t>понимать и принимать учебную задачу, сформулированную учителем;</w:t>
      </w:r>
    </w:p>
    <w:p w:rsidR="0064492E" w:rsidRPr="0035568D" w:rsidRDefault="0064492E" w:rsidP="008E3EE6">
      <w:pPr>
        <w:pStyle w:val="a5"/>
        <w:spacing w:line="360" w:lineRule="auto"/>
        <w:rPr>
          <w:sz w:val="28"/>
          <w:szCs w:val="28"/>
        </w:rPr>
      </w:pPr>
      <w:r w:rsidRPr="0035568D">
        <w:rPr>
          <w:sz w:val="28"/>
          <w:szCs w:val="28"/>
        </w:rPr>
        <w:t>планировать свои действия на отдельных этапах работы над пьесой;</w:t>
      </w:r>
    </w:p>
    <w:p w:rsidR="0064492E" w:rsidRPr="0035568D" w:rsidRDefault="0064492E" w:rsidP="008E3EE6">
      <w:pPr>
        <w:pStyle w:val="a5"/>
        <w:spacing w:line="360" w:lineRule="auto"/>
        <w:rPr>
          <w:sz w:val="28"/>
          <w:szCs w:val="28"/>
        </w:rPr>
      </w:pPr>
      <w:r w:rsidRPr="0035568D">
        <w:rPr>
          <w:sz w:val="28"/>
          <w:szCs w:val="28"/>
        </w:rPr>
        <w:t>осуществлять контроль, коррекцию и оценку результатов своей деятельности;</w:t>
      </w:r>
    </w:p>
    <w:p w:rsidR="0064492E" w:rsidRPr="0035568D" w:rsidRDefault="0064492E" w:rsidP="008E3EE6">
      <w:pPr>
        <w:pStyle w:val="a5"/>
        <w:spacing w:line="360" w:lineRule="auto"/>
        <w:rPr>
          <w:sz w:val="28"/>
          <w:szCs w:val="28"/>
        </w:rPr>
      </w:pPr>
      <w:r w:rsidRPr="0035568D">
        <w:rPr>
          <w:sz w:val="28"/>
          <w:szCs w:val="28"/>
        </w:rPr>
        <w:t>анализировать причины успеха/неуспеха, осваивать с помощью учителя позитивные установки типа: «У меня всё получится», «Я ещё многое смогу».</w:t>
      </w:r>
    </w:p>
    <w:p w:rsidR="0064492E" w:rsidRPr="0035568D" w:rsidRDefault="0064492E" w:rsidP="008E3EE6">
      <w:pPr>
        <w:pStyle w:val="a5"/>
        <w:spacing w:line="360" w:lineRule="auto"/>
        <w:rPr>
          <w:sz w:val="28"/>
          <w:szCs w:val="28"/>
        </w:rPr>
      </w:pPr>
      <w:r w:rsidRPr="0035568D">
        <w:rPr>
          <w:b/>
          <w:bCs/>
          <w:sz w:val="28"/>
          <w:szCs w:val="28"/>
        </w:rPr>
        <w:t>Познавательные УУД:</w:t>
      </w:r>
    </w:p>
    <w:p w:rsidR="0064492E" w:rsidRPr="0035568D" w:rsidRDefault="0064492E" w:rsidP="008E3EE6">
      <w:pPr>
        <w:pStyle w:val="a5"/>
        <w:spacing w:line="360" w:lineRule="auto"/>
        <w:rPr>
          <w:sz w:val="28"/>
          <w:szCs w:val="28"/>
        </w:rPr>
      </w:pPr>
      <w:r w:rsidRPr="0035568D">
        <w:rPr>
          <w:sz w:val="28"/>
          <w:szCs w:val="28"/>
        </w:rPr>
        <w:t>Обучающийся научится:</w:t>
      </w:r>
    </w:p>
    <w:p w:rsidR="0064492E" w:rsidRPr="0035568D" w:rsidRDefault="0064492E" w:rsidP="008E3EE6">
      <w:pPr>
        <w:pStyle w:val="a5"/>
        <w:spacing w:line="360" w:lineRule="auto"/>
        <w:rPr>
          <w:sz w:val="28"/>
          <w:szCs w:val="28"/>
        </w:rPr>
      </w:pPr>
      <w:r w:rsidRPr="0035568D">
        <w:rPr>
          <w:sz w:val="28"/>
          <w:szCs w:val="28"/>
        </w:rPr>
        <w:t>пользоваться приёмами анализа и синтеза при чтении и просмотре видеозаписей, проводить сравнение и анализ поведения героя;</w:t>
      </w:r>
    </w:p>
    <w:p w:rsidR="0064492E" w:rsidRPr="0035568D" w:rsidRDefault="0064492E" w:rsidP="008E3EE6">
      <w:pPr>
        <w:pStyle w:val="a5"/>
        <w:spacing w:line="360" w:lineRule="auto"/>
        <w:rPr>
          <w:sz w:val="28"/>
          <w:szCs w:val="28"/>
        </w:rPr>
      </w:pPr>
      <w:r w:rsidRPr="0035568D">
        <w:rPr>
          <w:sz w:val="28"/>
          <w:szCs w:val="28"/>
        </w:rPr>
        <w:t>понимать и применять полученную информацию при выполнении заданий;</w:t>
      </w:r>
    </w:p>
    <w:p w:rsidR="0064492E" w:rsidRPr="0035568D" w:rsidRDefault="0064492E" w:rsidP="008E3EE6">
      <w:pPr>
        <w:pStyle w:val="a5"/>
        <w:spacing w:line="360" w:lineRule="auto"/>
        <w:rPr>
          <w:sz w:val="28"/>
          <w:szCs w:val="28"/>
        </w:rPr>
      </w:pPr>
      <w:r w:rsidRPr="0035568D">
        <w:rPr>
          <w:sz w:val="28"/>
          <w:szCs w:val="28"/>
        </w:rPr>
        <w:t xml:space="preserve">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35568D">
        <w:rPr>
          <w:sz w:val="28"/>
          <w:szCs w:val="28"/>
        </w:rPr>
        <w:t>инсценировании</w:t>
      </w:r>
      <w:proofErr w:type="spellEnd"/>
      <w:r w:rsidRPr="0035568D">
        <w:rPr>
          <w:sz w:val="28"/>
          <w:szCs w:val="28"/>
        </w:rPr>
        <w:t>.</w:t>
      </w:r>
    </w:p>
    <w:p w:rsidR="0064492E" w:rsidRPr="0035568D" w:rsidRDefault="0064492E" w:rsidP="008E3EE6">
      <w:pPr>
        <w:pStyle w:val="a5"/>
        <w:spacing w:line="360" w:lineRule="auto"/>
        <w:rPr>
          <w:sz w:val="28"/>
          <w:szCs w:val="28"/>
        </w:rPr>
      </w:pPr>
      <w:r w:rsidRPr="0035568D">
        <w:rPr>
          <w:b/>
          <w:bCs/>
          <w:sz w:val="28"/>
          <w:szCs w:val="28"/>
        </w:rPr>
        <w:t>Коммуникативные УУД:</w:t>
      </w:r>
    </w:p>
    <w:p w:rsidR="0064492E" w:rsidRPr="0035568D" w:rsidRDefault="0064492E" w:rsidP="008E3EE6">
      <w:pPr>
        <w:pStyle w:val="a5"/>
        <w:spacing w:line="360" w:lineRule="auto"/>
        <w:rPr>
          <w:sz w:val="28"/>
          <w:szCs w:val="28"/>
        </w:rPr>
      </w:pPr>
      <w:r w:rsidRPr="0035568D">
        <w:rPr>
          <w:sz w:val="28"/>
          <w:szCs w:val="28"/>
        </w:rPr>
        <w:t>Обучающийся научится:</w:t>
      </w:r>
    </w:p>
    <w:p w:rsidR="0064492E" w:rsidRPr="0035568D" w:rsidRDefault="0064492E" w:rsidP="008E3EE6">
      <w:pPr>
        <w:pStyle w:val="a5"/>
        <w:spacing w:line="360" w:lineRule="auto"/>
        <w:rPr>
          <w:sz w:val="28"/>
          <w:szCs w:val="28"/>
        </w:rPr>
      </w:pPr>
      <w:r w:rsidRPr="0035568D">
        <w:rPr>
          <w:sz w:val="28"/>
          <w:szCs w:val="28"/>
        </w:rPr>
        <w:t>включаться в диалог, в коллективное обсуждение, проявлять инициативу и активность</w:t>
      </w:r>
    </w:p>
    <w:p w:rsidR="0064492E" w:rsidRPr="0035568D" w:rsidRDefault="0064492E" w:rsidP="008E3EE6">
      <w:pPr>
        <w:pStyle w:val="a5"/>
        <w:spacing w:line="360" w:lineRule="auto"/>
        <w:rPr>
          <w:sz w:val="28"/>
          <w:szCs w:val="28"/>
        </w:rPr>
      </w:pPr>
      <w:r w:rsidRPr="0035568D">
        <w:rPr>
          <w:sz w:val="28"/>
          <w:szCs w:val="28"/>
        </w:rPr>
        <w:t xml:space="preserve">работать в группе, учитывать мнения партнёров, отличные </w:t>
      </w:r>
      <w:proofErr w:type="gramStart"/>
      <w:r w:rsidRPr="0035568D">
        <w:rPr>
          <w:sz w:val="28"/>
          <w:szCs w:val="28"/>
        </w:rPr>
        <w:t>от</w:t>
      </w:r>
      <w:proofErr w:type="gramEnd"/>
      <w:r w:rsidRPr="0035568D">
        <w:rPr>
          <w:sz w:val="28"/>
          <w:szCs w:val="28"/>
        </w:rPr>
        <w:t xml:space="preserve"> собственных;</w:t>
      </w:r>
    </w:p>
    <w:p w:rsidR="0064492E" w:rsidRPr="0035568D" w:rsidRDefault="0064492E" w:rsidP="008E3EE6">
      <w:pPr>
        <w:pStyle w:val="a5"/>
        <w:spacing w:line="360" w:lineRule="auto"/>
        <w:rPr>
          <w:sz w:val="28"/>
          <w:szCs w:val="28"/>
        </w:rPr>
      </w:pPr>
      <w:r w:rsidRPr="0035568D">
        <w:rPr>
          <w:sz w:val="28"/>
          <w:szCs w:val="28"/>
        </w:rPr>
        <w:t>обращаться за помощью;</w:t>
      </w:r>
    </w:p>
    <w:p w:rsidR="0064492E" w:rsidRPr="0035568D" w:rsidRDefault="0064492E" w:rsidP="008E3EE6">
      <w:pPr>
        <w:pStyle w:val="a5"/>
        <w:spacing w:line="360" w:lineRule="auto"/>
        <w:rPr>
          <w:sz w:val="28"/>
          <w:szCs w:val="28"/>
        </w:rPr>
      </w:pPr>
      <w:r w:rsidRPr="0035568D">
        <w:rPr>
          <w:sz w:val="28"/>
          <w:szCs w:val="28"/>
        </w:rPr>
        <w:lastRenderedPageBreak/>
        <w:t>формулировать свои затруднения;</w:t>
      </w:r>
    </w:p>
    <w:p w:rsidR="0064492E" w:rsidRPr="0035568D" w:rsidRDefault="0064492E" w:rsidP="008E3EE6">
      <w:pPr>
        <w:pStyle w:val="a5"/>
        <w:spacing w:line="360" w:lineRule="auto"/>
        <w:rPr>
          <w:sz w:val="28"/>
          <w:szCs w:val="28"/>
        </w:rPr>
      </w:pPr>
      <w:r w:rsidRPr="0035568D">
        <w:rPr>
          <w:sz w:val="28"/>
          <w:szCs w:val="28"/>
        </w:rPr>
        <w:t>предлагать помощь и сотрудничество;</w:t>
      </w:r>
    </w:p>
    <w:p w:rsidR="0064492E" w:rsidRPr="0035568D" w:rsidRDefault="0064492E" w:rsidP="008E3EE6">
      <w:pPr>
        <w:pStyle w:val="a5"/>
        <w:spacing w:line="360" w:lineRule="auto"/>
        <w:rPr>
          <w:sz w:val="28"/>
          <w:szCs w:val="28"/>
        </w:rPr>
      </w:pPr>
      <w:r w:rsidRPr="0035568D">
        <w:rPr>
          <w:sz w:val="28"/>
          <w:szCs w:val="28"/>
        </w:rPr>
        <w:t>слушать собеседника;</w:t>
      </w:r>
    </w:p>
    <w:p w:rsidR="0064492E" w:rsidRPr="0035568D" w:rsidRDefault="0064492E" w:rsidP="008E3EE6">
      <w:pPr>
        <w:pStyle w:val="a5"/>
        <w:spacing w:line="360" w:lineRule="auto"/>
        <w:rPr>
          <w:sz w:val="28"/>
          <w:szCs w:val="28"/>
        </w:rPr>
      </w:pPr>
      <w:r w:rsidRPr="0035568D">
        <w:rPr>
          <w:sz w:val="28"/>
          <w:szCs w:val="28"/>
        </w:rPr>
        <w:t>договариваться о распределении функций и ролей в совместной деятельности, приходить к общему решению;</w:t>
      </w:r>
    </w:p>
    <w:p w:rsidR="0064492E" w:rsidRPr="0035568D" w:rsidRDefault="0064492E" w:rsidP="008E3EE6">
      <w:pPr>
        <w:pStyle w:val="a5"/>
        <w:spacing w:line="360" w:lineRule="auto"/>
        <w:rPr>
          <w:sz w:val="28"/>
          <w:szCs w:val="28"/>
        </w:rPr>
      </w:pPr>
      <w:r w:rsidRPr="0035568D">
        <w:rPr>
          <w:sz w:val="28"/>
          <w:szCs w:val="28"/>
        </w:rPr>
        <w:t>формулировать собственное мнение и позицию;</w:t>
      </w:r>
    </w:p>
    <w:p w:rsidR="0064492E" w:rsidRPr="0035568D" w:rsidRDefault="0064492E" w:rsidP="008E3EE6">
      <w:pPr>
        <w:pStyle w:val="a5"/>
        <w:spacing w:line="360" w:lineRule="auto"/>
        <w:rPr>
          <w:sz w:val="28"/>
          <w:szCs w:val="28"/>
        </w:rPr>
      </w:pPr>
      <w:r w:rsidRPr="0035568D">
        <w:rPr>
          <w:sz w:val="28"/>
          <w:szCs w:val="28"/>
        </w:rPr>
        <w:t>осуществлять взаимный контроль;</w:t>
      </w:r>
    </w:p>
    <w:p w:rsidR="0064492E" w:rsidRPr="0035568D" w:rsidRDefault="0064492E" w:rsidP="008E3EE6">
      <w:pPr>
        <w:pStyle w:val="a5"/>
        <w:spacing w:line="360" w:lineRule="auto"/>
        <w:rPr>
          <w:sz w:val="28"/>
          <w:szCs w:val="28"/>
        </w:rPr>
      </w:pPr>
      <w:r w:rsidRPr="0035568D">
        <w:rPr>
          <w:sz w:val="28"/>
          <w:szCs w:val="28"/>
        </w:rPr>
        <w:t>адекватно оценивать собственное поведение и поведение окружающих.</w:t>
      </w:r>
    </w:p>
    <w:p w:rsidR="0064492E" w:rsidRPr="0035568D" w:rsidRDefault="0064492E" w:rsidP="008E3EE6">
      <w:pPr>
        <w:pStyle w:val="a5"/>
        <w:spacing w:line="360" w:lineRule="auto"/>
        <w:rPr>
          <w:sz w:val="28"/>
          <w:szCs w:val="28"/>
        </w:rPr>
      </w:pPr>
      <w:r w:rsidRPr="0035568D">
        <w:rPr>
          <w:b/>
          <w:bCs/>
          <w:sz w:val="28"/>
          <w:szCs w:val="28"/>
        </w:rPr>
        <w:t>Предметные результаты:</w:t>
      </w:r>
    </w:p>
    <w:p w:rsidR="0064492E" w:rsidRPr="0035568D" w:rsidRDefault="0064492E" w:rsidP="008E3EE6">
      <w:pPr>
        <w:pStyle w:val="a5"/>
        <w:spacing w:line="360" w:lineRule="auto"/>
        <w:rPr>
          <w:sz w:val="28"/>
          <w:szCs w:val="28"/>
        </w:rPr>
      </w:pPr>
      <w:r w:rsidRPr="0035568D">
        <w:rPr>
          <w:sz w:val="28"/>
          <w:szCs w:val="28"/>
        </w:rPr>
        <w:t>Учащиеся научатся:</w:t>
      </w:r>
    </w:p>
    <w:p w:rsidR="0064492E" w:rsidRPr="0035568D" w:rsidRDefault="0064492E" w:rsidP="008E3EE6">
      <w:pPr>
        <w:pStyle w:val="a5"/>
        <w:spacing w:line="360" w:lineRule="auto"/>
        <w:rPr>
          <w:sz w:val="28"/>
          <w:szCs w:val="28"/>
        </w:rPr>
      </w:pPr>
      <w:r w:rsidRPr="0035568D">
        <w:rPr>
          <w:sz w:val="28"/>
          <w:szCs w:val="28"/>
        </w:rPr>
        <w:t>читать, соблюдая орфоэпические и интонационные нормы чтения;</w:t>
      </w:r>
    </w:p>
    <w:p w:rsidR="0064492E" w:rsidRPr="0035568D" w:rsidRDefault="0064492E" w:rsidP="008E3EE6">
      <w:pPr>
        <w:pStyle w:val="a5"/>
        <w:spacing w:line="360" w:lineRule="auto"/>
        <w:rPr>
          <w:sz w:val="28"/>
          <w:szCs w:val="28"/>
        </w:rPr>
      </w:pPr>
      <w:r w:rsidRPr="0035568D">
        <w:rPr>
          <w:sz w:val="28"/>
          <w:szCs w:val="28"/>
        </w:rPr>
        <w:t>выразительному чтению;</w:t>
      </w:r>
    </w:p>
    <w:p w:rsidR="0064492E" w:rsidRPr="0035568D" w:rsidRDefault="0064492E" w:rsidP="008E3EE6">
      <w:pPr>
        <w:pStyle w:val="a5"/>
        <w:spacing w:line="360" w:lineRule="auto"/>
        <w:rPr>
          <w:sz w:val="28"/>
          <w:szCs w:val="28"/>
        </w:rPr>
      </w:pPr>
      <w:r w:rsidRPr="0035568D">
        <w:rPr>
          <w:sz w:val="28"/>
          <w:szCs w:val="28"/>
        </w:rPr>
        <w:t>различать произведения по жанру;</w:t>
      </w:r>
    </w:p>
    <w:p w:rsidR="0064492E" w:rsidRPr="0035568D" w:rsidRDefault="0064492E" w:rsidP="008E3EE6">
      <w:pPr>
        <w:pStyle w:val="a5"/>
        <w:spacing w:line="360" w:lineRule="auto"/>
        <w:rPr>
          <w:sz w:val="28"/>
          <w:szCs w:val="28"/>
        </w:rPr>
      </w:pPr>
      <w:r w:rsidRPr="0035568D">
        <w:rPr>
          <w:sz w:val="28"/>
          <w:szCs w:val="28"/>
        </w:rPr>
        <w:t>развивать речевое дыхание и правильную артикуляцию;</w:t>
      </w:r>
    </w:p>
    <w:p w:rsidR="0064492E" w:rsidRPr="0035568D" w:rsidRDefault="0064492E" w:rsidP="008E3EE6">
      <w:pPr>
        <w:pStyle w:val="a5"/>
        <w:spacing w:line="360" w:lineRule="auto"/>
        <w:rPr>
          <w:sz w:val="28"/>
          <w:szCs w:val="28"/>
        </w:rPr>
      </w:pPr>
      <w:r w:rsidRPr="0035568D">
        <w:rPr>
          <w:sz w:val="28"/>
          <w:szCs w:val="28"/>
        </w:rPr>
        <w:t>видам театрального искусства, основам актёрского мастерства;</w:t>
      </w:r>
    </w:p>
    <w:p w:rsidR="0064492E" w:rsidRPr="0035568D" w:rsidRDefault="0064492E" w:rsidP="008E3EE6">
      <w:pPr>
        <w:pStyle w:val="a5"/>
        <w:spacing w:line="360" w:lineRule="auto"/>
        <w:rPr>
          <w:sz w:val="28"/>
          <w:szCs w:val="28"/>
        </w:rPr>
      </w:pPr>
      <w:r w:rsidRPr="0035568D">
        <w:rPr>
          <w:sz w:val="28"/>
          <w:szCs w:val="28"/>
        </w:rPr>
        <w:t>сочинять этюды по сказкам;</w:t>
      </w:r>
    </w:p>
    <w:p w:rsidR="0064492E" w:rsidRPr="0035568D" w:rsidRDefault="0064492E" w:rsidP="008E3EE6">
      <w:pPr>
        <w:pStyle w:val="a5"/>
        <w:spacing w:line="360" w:lineRule="auto"/>
        <w:rPr>
          <w:sz w:val="28"/>
          <w:szCs w:val="28"/>
        </w:rPr>
      </w:pPr>
      <w:r w:rsidRPr="0035568D">
        <w:rPr>
          <w:sz w:val="28"/>
          <w:szCs w:val="28"/>
        </w:rPr>
        <w:t>умению выражать разнообразные эмоциональные состояния (грусть, радость, злоба, удивление, восхищение)</w:t>
      </w:r>
    </w:p>
    <w:p w:rsidR="00AC223C" w:rsidRPr="0035568D" w:rsidRDefault="00AC223C" w:rsidP="008E3EE6">
      <w:pPr>
        <w:spacing w:line="360" w:lineRule="auto"/>
        <w:jc w:val="both"/>
        <w:rPr>
          <w:sz w:val="28"/>
          <w:szCs w:val="28"/>
        </w:rPr>
      </w:pPr>
    </w:p>
    <w:p w:rsidR="00936D57" w:rsidRPr="0035568D" w:rsidRDefault="00936D57" w:rsidP="008E3EE6">
      <w:pPr>
        <w:spacing w:line="360" w:lineRule="auto"/>
        <w:jc w:val="center"/>
        <w:rPr>
          <w:b/>
          <w:sz w:val="28"/>
          <w:szCs w:val="28"/>
        </w:rPr>
      </w:pPr>
      <w:r w:rsidRPr="0035568D">
        <w:rPr>
          <w:b/>
          <w:sz w:val="28"/>
          <w:szCs w:val="28"/>
        </w:rPr>
        <w:t>2. Комплекс организационно-педагогических условий программы</w:t>
      </w:r>
    </w:p>
    <w:p w:rsidR="00936D57" w:rsidRPr="0035568D" w:rsidRDefault="00936D57" w:rsidP="008E3EE6">
      <w:pPr>
        <w:spacing w:line="360" w:lineRule="auto"/>
        <w:ind w:firstLine="709"/>
        <w:jc w:val="both"/>
        <w:rPr>
          <w:b/>
          <w:sz w:val="28"/>
          <w:szCs w:val="28"/>
        </w:rPr>
      </w:pPr>
    </w:p>
    <w:p w:rsidR="00936D57" w:rsidRPr="0035568D" w:rsidRDefault="00936D57" w:rsidP="008E3EE6">
      <w:pPr>
        <w:spacing w:line="360" w:lineRule="auto"/>
        <w:jc w:val="center"/>
        <w:rPr>
          <w:b/>
          <w:sz w:val="28"/>
          <w:szCs w:val="28"/>
        </w:rPr>
      </w:pPr>
      <w:r w:rsidRPr="0035568D">
        <w:rPr>
          <w:b/>
          <w:sz w:val="28"/>
          <w:szCs w:val="28"/>
        </w:rPr>
        <w:lastRenderedPageBreak/>
        <w:t>2.1.Календарный учебный план - график</w:t>
      </w:r>
    </w:p>
    <w:p w:rsidR="00936D57" w:rsidRPr="0035568D" w:rsidRDefault="00936D57" w:rsidP="008E3EE6">
      <w:pPr>
        <w:spacing w:line="360" w:lineRule="auto"/>
        <w:jc w:val="both"/>
        <w:rPr>
          <w:sz w:val="28"/>
          <w:szCs w:val="28"/>
        </w:rPr>
      </w:pPr>
    </w:p>
    <w:p w:rsidR="00936D57" w:rsidRPr="0035568D" w:rsidRDefault="00936D57" w:rsidP="008E3EE6">
      <w:pPr>
        <w:autoSpaceDE w:val="0"/>
        <w:autoSpaceDN w:val="0"/>
        <w:adjustRightInd w:val="0"/>
        <w:spacing w:line="360" w:lineRule="auto"/>
        <w:ind w:firstLine="709"/>
        <w:rPr>
          <w:b/>
          <w:bCs/>
          <w:iCs/>
          <w:sz w:val="28"/>
          <w:szCs w:val="28"/>
        </w:rPr>
      </w:pPr>
      <w:r w:rsidRPr="0035568D">
        <w:rPr>
          <w:sz w:val="28"/>
          <w:szCs w:val="28"/>
        </w:rPr>
        <w:t>Календарный учебный план-график составляется ежегодно в августе на предстоящий учебный год – в полном соответствии с расписанием и учебной нагрузкой  группы</w:t>
      </w:r>
      <w:proofErr w:type="gramStart"/>
      <w:r w:rsidRPr="0035568D">
        <w:rPr>
          <w:sz w:val="28"/>
          <w:szCs w:val="28"/>
        </w:rPr>
        <w:t xml:space="preserve"> .</w:t>
      </w:r>
      <w:proofErr w:type="gramEnd"/>
    </w:p>
    <w:p w:rsidR="00936D57" w:rsidRPr="0035568D" w:rsidRDefault="00936D57" w:rsidP="008E3EE6">
      <w:pPr>
        <w:spacing w:line="360" w:lineRule="auto"/>
        <w:rPr>
          <w:b/>
          <w:bCs/>
          <w:sz w:val="28"/>
          <w:szCs w:val="28"/>
        </w:rPr>
      </w:pPr>
      <w:r w:rsidRPr="0035568D">
        <w:rPr>
          <w:bCs/>
          <w:sz w:val="28"/>
          <w:szCs w:val="28"/>
        </w:rPr>
        <w:t>Начало учебного года – 1 сентября                                                                                                         Окончание учебного года – 31 мая                                                                                                                    О</w:t>
      </w:r>
      <w:r w:rsidRPr="0035568D">
        <w:rPr>
          <w:sz w:val="28"/>
          <w:szCs w:val="28"/>
        </w:rPr>
        <w:t xml:space="preserve">бъем времени на реализацию предметных областей не менее 36 недель в год. </w:t>
      </w:r>
    </w:p>
    <w:p w:rsidR="00936D57" w:rsidRDefault="00936D57" w:rsidP="008E3EE6">
      <w:pPr>
        <w:spacing w:line="360" w:lineRule="auto"/>
        <w:jc w:val="center"/>
        <w:rPr>
          <w:b/>
          <w:bCs/>
          <w:sz w:val="28"/>
          <w:szCs w:val="28"/>
        </w:rPr>
      </w:pPr>
      <w:r w:rsidRPr="0035568D">
        <w:rPr>
          <w:b/>
          <w:bCs/>
          <w:sz w:val="28"/>
          <w:szCs w:val="28"/>
        </w:rPr>
        <w:t>2.2. Условия реализации программы:</w:t>
      </w:r>
    </w:p>
    <w:p w:rsidR="00781D7D" w:rsidRPr="0035568D" w:rsidRDefault="00781D7D" w:rsidP="008E3EE6">
      <w:pPr>
        <w:spacing w:line="360" w:lineRule="auto"/>
        <w:jc w:val="center"/>
        <w:rPr>
          <w:b/>
          <w:bCs/>
          <w:sz w:val="28"/>
          <w:szCs w:val="28"/>
        </w:rPr>
      </w:pPr>
    </w:p>
    <w:p w:rsidR="00936D57" w:rsidRPr="0035568D" w:rsidRDefault="00936D57" w:rsidP="008E3EE6">
      <w:pPr>
        <w:pStyle w:val="a5"/>
        <w:spacing w:before="0" w:beforeAutospacing="0" w:after="0" w:afterAutospacing="0" w:line="360" w:lineRule="auto"/>
        <w:rPr>
          <w:b/>
          <w:color w:val="000000"/>
          <w:sz w:val="28"/>
          <w:szCs w:val="28"/>
        </w:rPr>
      </w:pPr>
      <w:r w:rsidRPr="0035568D">
        <w:rPr>
          <w:b/>
          <w:color w:val="000000"/>
          <w:sz w:val="28"/>
          <w:szCs w:val="28"/>
        </w:rPr>
        <w:t>Материально-техническое обеспечение:</w:t>
      </w:r>
    </w:p>
    <w:p w:rsidR="0064492E" w:rsidRPr="0035568D" w:rsidRDefault="0064492E" w:rsidP="008E3EE6">
      <w:pPr>
        <w:pStyle w:val="a5"/>
        <w:spacing w:before="0" w:beforeAutospacing="0" w:after="0" w:afterAutospacing="0" w:line="360" w:lineRule="auto"/>
        <w:rPr>
          <w:sz w:val="28"/>
          <w:szCs w:val="28"/>
        </w:rPr>
      </w:pPr>
      <w:r w:rsidRPr="0035568D">
        <w:rPr>
          <w:sz w:val="28"/>
          <w:szCs w:val="28"/>
        </w:rPr>
        <w:t>Музыкальный центр;</w:t>
      </w:r>
    </w:p>
    <w:p w:rsidR="0064492E" w:rsidRPr="0035568D" w:rsidRDefault="0064492E" w:rsidP="008E3EE6">
      <w:pPr>
        <w:pStyle w:val="a5"/>
        <w:spacing w:before="0" w:beforeAutospacing="0" w:after="0" w:afterAutospacing="0" w:line="360" w:lineRule="auto"/>
        <w:rPr>
          <w:sz w:val="28"/>
          <w:szCs w:val="28"/>
        </w:rPr>
      </w:pPr>
      <w:r w:rsidRPr="0035568D">
        <w:rPr>
          <w:sz w:val="28"/>
          <w:szCs w:val="28"/>
        </w:rPr>
        <w:t>музыкальная фонотека;</w:t>
      </w:r>
    </w:p>
    <w:p w:rsidR="0064492E" w:rsidRPr="0035568D" w:rsidRDefault="0064492E" w:rsidP="008E3EE6">
      <w:pPr>
        <w:pStyle w:val="a5"/>
        <w:spacing w:before="0" w:beforeAutospacing="0" w:after="0" w:afterAutospacing="0" w:line="360" w:lineRule="auto"/>
        <w:rPr>
          <w:sz w:val="28"/>
          <w:szCs w:val="28"/>
        </w:rPr>
      </w:pPr>
      <w:r w:rsidRPr="0035568D">
        <w:rPr>
          <w:sz w:val="28"/>
          <w:szCs w:val="28"/>
        </w:rPr>
        <w:t xml:space="preserve">аудио и </w:t>
      </w:r>
      <w:proofErr w:type="gramStart"/>
      <w:r w:rsidRPr="0035568D">
        <w:rPr>
          <w:sz w:val="28"/>
          <w:szCs w:val="28"/>
        </w:rPr>
        <w:t>видео кассеты</w:t>
      </w:r>
      <w:proofErr w:type="gramEnd"/>
      <w:r w:rsidRPr="0035568D">
        <w:rPr>
          <w:sz w:val="28"/>
          <w:szCs w:val="28"/>
        </w:rPr>
        <w:t>;</w:t>
      </w:r>
    </w:p>
    <w:p w:rsidR="0064492E" w:rsidRPr="0035568D" w:rsidRDefault="0064492E" w:rsidP="008E3EE6">
      <w:pPr>
        <w:pStyle w:val="a5"/>
        <w:spacing w:before="0" w:beforeAutospacing="0" w:after="0" w:afterAutospacing="0" w:line="360" w:lineRule="auto"/>
        <w:rPr>
          <w:sz w:val="28"/>
          <w:szCs w:val="28"/>
        </w:rPr>
      </w:pPr>
      <w:r w:rsidRPr="0035568D">
        <w:rPr>
          <w:sz w:val="28"/>
          <w:szCs w:val="28"/>
        </w:rPr>
        <w:t xml:space="preserve">СД– </w:t>
      </w:r>
      <w:proofErr w:type="gramStart"/>
      <w:r w:rsidRPr="0035568D">
        <w:rPr>
          <w:sz w:val="28"/>
          <w:szCs w:val="28"/>
        </w:rPr>
        <w:t>ди</w:t>
      </w:r>
      <w:proofErr w:type="gramEnd"/>
      <w:r w:rsidRPr="0035568D">
        <w:rPr>
          <w:sz w:val="28"/>
          <w:szCs w:val="28"/>
        </w:rPr>
        <w:t>ски;</w:t>
      </w:r>
    </w:p>
    <w:p w:rsidR="0064492E" w:rsidRPr="0035568D" w:rsidRDefault="0064492E" w:rsidP="008E3EE6">
      <w:pPr>
        <w:pStyle w:val="a5"/>
        <w:spacing w:before="0" w:beforeAutospacing="0" w:after="0" w:afterAutospacing="0" w:line="360" w:lineRule="auto"/>
        <w:rPr>
          <w:sz w:val="28"/>
          <w:szCs w:val="28"/>
        </w:rPr>
      </w:pPr>
      <w:r w:rsidRPr="0035568D">
        <w:rPr>
          <w:sz w:val="28"/>
          <w:szCs w:val="28"/>
        </w:rPr>
        <w:t>костюмы, декорации, необходимые для работы над созданием театральных постановок;</w:t>
      </w:r>
    </w:p>
    <w:p w:rsidR="0064492E" w:rsidRPr="0035568D" w:rsidRDefault="0064492E" w:rsidP="008E3EE6">
      <w:pPr>
        <w:pStyle w:val="a5"/>
        <w:spacing w:before="0" w:beforeAutospacing="0" w:after="0" w:afterAutospacing="0" w:line="360" w:lineRule="auto"/>
        <w:rPr>
          <w:sz w:val="28"/>
          <w:szCs w:val="28"/>
        </w:rPr>
      </w:pPr>
      <w:r w:rsidRPr="0035568D">
        <w:rPr>
          <w:sz w:val="28"/>
          <w:szCs w:val="28"/>
        </w:rPr>
        <w:t>элементы костюмов для создания образов;</w:t>
      </w:r>
    </w:p>
    <w:p w:rsidR="0064492E" w:rsidRPr="0035568D" w:rsidRDefault="0064492E" w:rsidP="008E3EE6">
      <w:pPr>
        <w:pStyle w:val="a5"/>
        <w:spacing w:before="0" w:beforeAutospacing="0" w:after="0" w:afterAutospacing="0" w:line="360" w:lineRule="auto"/>
        <w:rPr>
          <w:sz w:val="28"/>
          <w:szCs w:val="28"/>
        </w:rPr>
      </w:pPr>
      <w:r w:rsidRPr="0035568D">
        <w:rPr>
          <w:sz w:val="28"/>
          <w:szCs w:val="28"/>
        </w:rPr>
        <w:t>пальчиковые куклы;</w:t>
      </w:r>
    </w:p>
    <w:p w:rsidR="0064492E" w:rsidRPr="0035568D" w:rsidRDefault="0064492E" w:rsidP="008E3EE6">
      <w:pPr>
        <w:pStyle w:val="a5"/>
        <w:spacing w:before="0" w:beforeAutospacing="0" w:after="0" w:afterAutospacing="0" w:line="360" w:lineRule="auto"/>
        <w:rPr>
          <w:sz w:val="28"/>
          <w:szCs w:val="28"/>
        </w:rPr>
      </w:pPr>
      <w:r w:rsidRPr="0035568D">
        <w:rPr>
          <w:sz w:val="28"/>
          <w:szCs w:val="28"/>
        </w:rPr>
        <w:t>сценический грим;</w:t>
      </w:r>
    </w:p>
    <w:p w:rsidR="0064492E" w:rsidRPr="0035568D" w:rsidRDefault="0064492E" w:rsidP="008E3EE6">
      <w:pPr>
        <w:pStyle w:val="a5"/>
        <w:spacing w:before="0" w:beforeAutospacing="0" w:after="0" w:afterAutospacing="0" w:line="360" w:lineRule="auto"/>
        <w:rPr>
          <w:sz w:val="28"/>
          <w:szCs w:val="28"/>
        </w:rPr>
      </w:pPr>
      <w:r w:rsidRPr="0035568D">
        <w:rPr>
          <w:sz w:val="28"/>
          <w:szCs w:val="28"/>
        </w:rPr>
        <w:t>видеокамера для съёмок и анализа выступлений.</w:t>
      </w:r>
    </w:p>
    <w:p w:rsidR="0064492E" w:rsidRPr="0035568D" w:rsidRDefault="0064492E" w:rsidP="008E3EE6">
      <w:pPr>
        <w:pStyle w:val="a5"/>
        <w:spacing w:before="0" w:beforeAutospacing="0" w:after="0" w:afterAutospacing="0" w:line="360" w:lineRule="auto"/>
        <w:rPr>
          <w:sz w:val="28"/>
          <w:szCs w:val="28"/>
        </w:rPr>
      </w:pPr>
      <w:r w:rsidRPr="0035568D">
        <w:rPr>
          <w:sz w:val="28"/>
          <w:szCs w:val="28"/>
        </w:rPr>
        <w:t>электронные презентации «Правила поведения в театре»</w:t>
      </w:r>
    </w:p>
    <w:p w:rsidR="0064492E" w:rsidRPr="0035568D" w:rsidRDefault="0064492E" w:rsidP="008E3EE6">
      <w:pPr>
        <w:pStyle w:val="a5"/>
        <w:spacing w:before="0" w:beforeAutospacing="0" w:after="0" w:afterAutospacing="0" w:line="360" w:lineRule="auto"/>
        <w:rPr>
          <w:sz w:val="28"/>
          <w:szCs w:val="28"/>
        </w:rPr>
      </w:pPr>
      <w:r w:rsidRPr="0035568D">
        <w:rPr>
          <w:sz w:val="28"/>
          <w:szCs w:val="28"/>
        </w:rPr>
        <w:t>«Виды театрального искусства»</w:t>
      </w:r>
    </w:p>
    <w:p w:rsidR="0064492E" w:rsidRPr="0035568D" w:rsidRDefault="0064492E" w:rsidP="008E3EE6">
      <w:pPr>
        <w:pStyle w:val="a5"/>
        <w:spacing w:before="0" w:beforeAutospacing="0" w:after="0" w:afterAutospacing="0" w:line="360" w:lineRule="auto"/>
        <w:rPr>
          <w:sz w:val="28"/>
          <w:szCs w:val="28"/>
        </w:rPr>
      </w:pPr>
      <w:r w:rsidRPr="0035568D">
        <w:rPr>
          <w:sz w:val="28"/>
          <w:szCs w:val="28"/>
        </w:rPr>
        <w:t>сценарии сказок, пьес, детские книги.</w:t>
      </w:r>
    </w:p>
    <w:p w:rsidR="0064492E" w:rsidRPr="0035568D" w:rsidRDefault="00D22403" w:rsidP="008E3EE6">
      <w:pPr>
        <w:pStyle w:val="a5"/>
        <w:spacing w:line="360" w:lineRule="auto"/>
        <w:rPr>
          <w:sz w:val="28"/>
          <w:szCs w:val="28"/>
        </w:rPr>
      </w:pPr>
      <w:r>
        <w:rPr>
          <w:b/>
          <w:bCs/>
          <w:sz w:val="28"/>
          <w:szCs w:val="28"/>
        </w:rPr>
        <w:t xml:space="preserve">2.3. </w:t>
      </w:r>
      <w:r w:rsidR="0064492E" w:rsidRPr="0035568D">
        <w:rPr>
          <w:b/>
          <w:bCs/>
          <w:sz w:val="28"/>
          <w:szCs w:val="28"/>
        </w:rPr>
        <w:t xml:space="preserve">Формы </w:t>
      </w:r>
      <w:r>
        <w:rPr>
          <w:b/>
          <w:bCs/>
          <w:sz w:val="28"/>
          <w:szCs w:val="28"/>
        </w:rPr>
        <w:t>аттестации</w:t>
      </w:r>
    </w:p>
    <w:p w:rsidR="0064492E" w:rsidRPr="0035568D" w:rsidRDefault="0064492E" w:rsidP="008E3EE6">
      <w:pPr>
        <w:pStyle w:val="a5"/>
        <w:spacing w:line="360" w:lineRule="auto"/>
        <w:rPr>
          <w:sz w:val="28"/>
          <w:szCs w:val="28"/>
        </w:rPr>
      </w:pPr>
      <w:r w:rsidRPr="0035568D">
        <w:rPr>
          <w:iCs/>
          <w:sz w:val="28"/>
          <w:szCs w:val="28"/>
        </w:rPr>
        <w:t>Для полноценной реализации данной программы используются разные виды контроля:</w:t>
      </w:r>
    </w:p>
    <w:p w:rsidR="0064492E" w:rsidRPr="0035568D" w:rsidRDefault="0064492E" w:rsidP="008E3EE6">
      <w:pPr>
        <w:pStyle w:val="a5"/>
        <w:spacing w:line="360" w:lineRule="auto"/>
        <w:rPr>
          <w:sz w:val="28"/>
          <w:szCs w:val="28"/>
        </w:rPr>
      </w:pPr>
      <w:proofErr w:type="gramStart"/>
      <w:r w:rsidRPr="0035568D">
        <w:rPr>
          <w:b/>
          <w:bCs/>
          <w:sz w:val="28"/>
          <w:szCs w:val="28"/>
        </w:rPr>
        <w:lastRenderedPageBreak/>
        <w:t>текущий</w:t>
      </w:r>
      <w:proofErr w:type="gramEnd"/>
      <w:r w:rsidRPr="0035568D">
        <w:rPr>
          <w:b/>
          <w:bCs/>
          <w:sz w:val="28"/>
          <w:szCs w:val="28"/>
        </w:rPr>
        <w:t xml:space="preserve"> </w:t>
      </w:r>
      <w:r w:rsidRPr="0035568D">
        <w:rPr>
          <w:sz w:val="28"/>
          <w:szCs w:val="28"/>
        </w:rPr>
        <w:t>– осуществляется посредством наблюдения за деятельностью ребенка в процессе занятий;</w:t>
      </w:r>
    </w:p>
    <w:p w:rsidR="0064492E" w:rsidRPr="0035568D" w:rsidRDefault="0064492E" w:rsidP="008E3EE6">
      <w:pPr>
        <w:pStyle w:val="a5"/>
        <w:spacing w:line="360" w:lineRule="auto"/>
        <w:rPr>
          <w:sz w:val="28"/>
          <w:szCs w:val="28"/>
        </w:rPr>
      </w:pPr>
      <w:r w:rsidRPr="0035568D">
        <w:rPr>
          <w:b/>
          <w:bCs/>
          <w:sz w:val="28"/>
          <w:szCs w:val="28"/>
        </w:rPr>
        <w:t>промежуточный</w:t>
      </w:r>
      <w:r w:rsidRPr="0035568D">
        <w:rPr>
          <w:sz w:val="28"/>
          <w:szCs w:val="28"/>
        </w:rPr>
        <w:t xml:space="preserve"> – праздники, соревнования, занятия-зачеты, конкурсы</w:t>
      </w:r>
      <w:proofErr w:type="gramStart"/>
      <w:r w:rsidRPr="0035568D">
        <w:rPr>
          <w:sz w:val="28"/>
          <w:szCs w:val="28"/>
        </w:rPr>
        <w:t xml:space="preserve"> ;</w:t>
      </w:r>
      <w:proofErr w:type="gramEnd"/>
    </w:p>
    <w:p w:rsidR="0064492E" w:rsidRPr="0035568D" w:rsidRDefault="0064492E" w:rsidP="008E3EE6">
      <w:pPr>
        <w:pStyle w:val="a5"/>
        <w:spacing w:line="360" w:lineRule="auto"/>
        <w:rPr>
          <w:sz w:val="28"/>
          <w:szCs w:val="28"/>
        </w:rPr>
      </w:pPr>
      <w:proofErr w:type="gramStart"/>
      <w:r w:rsidRPr="0035568D">
        <w:rPr>
          <w:sz w:val="28"/>
          <w:szCs w:val="28"/>
        </w:rPr>
        <w:t>итоговый</w:t>
      </w:r>
      <w:proofErr w:type="gramEnd"/>
      <w:r w:rsidRPr="0035568D">
        <w:rPr>
          <w:sz w:val="28"/>
          <w:szCs w:val="28"/>
        </w:rPr>
        <w:t xml:space="preserve"> – открытые занятия, спектакли.</w:t>
      </w:r>
    </w:p>
    <w:p w:rsidR="0064492E" w:rsidRDefault="00D22403" w:rsidP="008E3EE6">
      <w:pPr>
        <w:pStyle w:val="a5"/>
        <w:spacing w:line="360" w:lineRule="auto"/>
        <w:rPr>
          <w:sz w:val="28"/>
          <w:szCs w:val="28"/>
        </w:rPr>
      </w:pPr>
      <w:r>
        <w:rPr>
          <w:b/>
          <w:bCs/>
          <w:sz w:val="28"/>
          <w:szCs w:val="28"/>
        </w:rPr>
        <w:t xml:space="preserve">2.4. Оценочные материалы                                                                                   </w:t>
      </w:r>
      <w:r w:rsidR="0064492E" w:rsidRPr="00D22403">
        <w:rPr>
          <w:bCs/>
          <w:sz w:val="28"/>
          <w:szCs w:val="28"/>
        </w:rPr>
        <w:t>Формой подведения итогов считать:</w:t>
      </w:r>
      <w:r w:rsidR="0064492E" w:rsidRPr="00D22403">
        <w:rPr>
          <w:sz w:val="28"/>
          <w:szCs w:val="28"/>
        </w:rPr>
        <w:t xml:space="preserve"> выступление на школьных праздниках, торжественных и тематических</w:t>
      </w:r>
      <w:r w:rsidR="0064492E" w:rsidRPr="0035568D">
        <w:rPr>
          <w:sz w:val="28"/>
          <w:szCs w:val="28"/>
        </w:rPr>
        <w:t xml:space="preserve"> линейках, участие в школьных мероприятиях, родительских собраниях, классных часах, участие в мероприятиях младших классов, </w:t>
      </w:r>
      <w:proofErr w:type="spellStart"/>
      <w:r w:rsidR="0064492E" w:rsidRPr="0035568D">
        <w:rPr>
          <w:sz w:val="28"/>
          <w:szCs w:val="28"/>
        </w:rPr>
        <w:t>инсценирование</w:t>
      </w:r>
      <w:proofErr w:type="spellEnd"/>
      <w:r w:rsidR="0064492E" w:rsidRPr="0035568D">
        <w:rPr>
          <w:sz w:val="28"/>
          <w:szCs w:val="28"/>
        </w:rPr>
        <w:t xml:space="preserve"> сказок, сценок из жизни школы и постановка сказок и пьес для свободного просмотра.</w:t>
      </w:r>
    </w:p>
    <w:p w:rsidR="00781D7D" w:rsidRPr="0035568D" w:rsidRDefault="00781D7D" w:rsidP="008E3EE6">
      <w:pPr>
        <w:pStyle w:val="a5"/>
        <w:spacing w:line="360" w:lineRule="auto"/>
        <w:rPr>
          <w:sz w:val="28"/>
          <w:szCs w:val="28"/>
        </w:rPr>
      </w:pPr>
      <w:r>
        <w:rPr>
          <w:b/>
          <w:bCs/>
          <w:sz w:val="28"/>
          <w:szCs w:val="28"/>
        </w:rPr>
        <w:t xml:space="preserve">2.5. </w:t>
      </w:r>
      <w:r w:rsidRPr="0035568D">
        <w:rPr>
          <w:b/>
          <w:bCs/>
          <w:sz w:val="28"/>
          <w:szCs w:val="28"/>
        </w:rPr>
        <w:t>Метод</w:t>
      </w:r>
      <w:r>
        <w:rPr>
          <w:b/>
          <w:bCs/>
          <w:sz w:val="28"/>
          <w:szCs w:val="28"/>
        </w:rPr>
        <w:t>ические материалы</w:t>
      </w:r>
      <w:r w:rsidRPr="0035568D">
        <w:rPr>
          <w:b/>
          <w:bCs/>
          <w:sz w:val="28"/>
          <w:szCs w:val="28"/>
        </w:rPr>
        <w:t>:</w:t>
      </w:r>
    </w:p>
    <w:p w:rsidR="00781D7D" w:rsidRPr="0035568D" w:rsidRDefault="00781D7D" w:rsidP="008E3EE6">
      <w:pPr>
        <w:pStyle w:val="a5"/>
        <w:spacing w:line="360" w:lineRule="auto"/>
        <w:rPr>
          <w:sz w:val="28"/>
          <w:szCs w:val="28"/>
        </w:rPr>
      </w:pPr>
      <w:r w:rsidRPr="0035568D">
        <w:rPr>
          <w:sz w:val="28"/>
          <w:szCs w:val="28"/>
        </w:rPr>
        <w:t xml:space="preserve">Продвигаясь от простого к </w:t>
      </w:r>
      <w:proofErr w:type="gramStart"/>
      <w:r w:rsidRPr="0035568D">
        <w:rPr>
          <w:sz w:val="28"/>
          <w:szCs w:val="28"/>
        </w:rPr>
        <w:t>сложному</w:t>
      </w:r>
      <w:proofErr w:type="gramEnd"/>
      <w:r w:rsidRPr="0035568D">
        <w:rPr>
          <w:sz w:val="28"/>
          <w:szCs w:val="28"/>
        </w:rPr>
        <w:t xml:space="preserve">,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w:t>
      </w:r>
      <w:proofErr w:type="gramStart"/>
      <w:r w:rsidRPr="0035568D">
        <w:rPr>
          <w:sz w:val="28"/>
          <w:szCs w:val="28"/>
        </w:rPr>
        <w:t>своих</w:t>
      </w:r>
      <w:proofErr w:type="gramEnd"/>
      <w:r w:rsidRPr="0035568D">
        <w:rPr>
          <w:sz w:val="28"/>
          <w:szCs w:val="28"/>
        </w:rPr>
        <w:t xml:space="preserve"> идеи, свои представления в сценарий, оформление спектакля.</w:t>
      </w:r>
    </w:p>
    <w:p w:rsidR="00781D7D" w:rsidRPr="0035568D" w:rsidRDefault="00781D7D" w:rsidP="008E3EE6">
      <w:pPr>
        <w:pStyle w:val="a5"/>
        <w:spacing w:line="360" w:lineRule="auto"/>
        <w:rPr>
          <w:sz w:val="28"/>
          <w:szCs w:val="28"/>
        </w:rPr>
      </w:pPr>
      <w:r w:rsidRPr="0035568D">
        <w:rPr>
          <w:sz w:val="28"/>
          <w:szCs w:val="28"/>
        </w:rPr>
        <w:t>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w:t>
      </w:r>
    </w:p>
    <w:p w:rsidR="00781D7D" w:rsidRPr="0035568D" w:rsidRDefault="00781D7D" w:rsidP="008E3EE6">
      <w:pPr>
        <w:pStyle w:val="a5"/>
        <w:spacing w:line="360" w:lineRule="auto"/>
        <w:rPr>
          <w:sz w:val="28"/>
          <w:szCs w:val="28"/>
        </w:rPr>
      </w:pPr>
      <w:r w:rsidRPr="0035568D">
        <w:rPr>
          <w:sz w:val="28"/>
          <w:szCs w:val="28"/>
        </w:rPr>
        <w:lastRenderedPageBreak/>
        <w:t>Важной формой занятий данного кружка являются экскурсии в театр, где дети напрямую знакомятся с процессом подготовки спектакля: посещение гримерной, костюмерной, просмотр спектакля. Совместные просмотры и обсуждение спектаклей, фильмов, посещение театров, выставок местных художников; устные рассказы по прочитанным книгам, отзывы о просмотренных спектаклях, сочинения.</w:t>
      </w:r>
    </w:p>
    <w:p w:rsidR="00781D7D" w:rsidRPr="0035568D" w:rsidRDefault="00781D7D" w:rsidP="008E3EE6">
      <w:pPr>
        <w:pStyle w:val="a5"/>
        <w:spacing w:line="360" w:lineRule="auto"/>
        <w:rPr>
          <w:sz w:val="28"/>
          <w:szCs w:val="28"/>
        </w:rPr>
      </w:pPr>
      <w:r w:rsidRPr="0035568D">
        <w:rPr>
          <w:sz w:val="28"/>
          <w:szCs w:val="28"/>
        </w:rPr>
        <w:t>Беседы о театре знакомят ребят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rsidR="00781D7D" w:rsidRPr="0035568D" w:rsidRDefault="00781D7D" w:rsidP="008E3EE6">
      <w:pPr>
        <w:pStyle w:val="a5"/>
        <w:spacing w:line="360" w:lineRule="auto"/>
        <w:rPr>
          <w:sz w:val="28"/>
          <w:szCs w:val="28"/>
        </w:rPr>
      </w:pPr>
      <w:r w:rsidRPr="0035568D">
        <w:rPr>
          <w:sz w:val="28"/>
          <w:szCs w:val="28"/>
        </w:rPr>
        <w:t>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w:t>
      </w:r>
    </w:p>
    <w:p w:rsidR="00781D7D" w:rsidRPr="0035568D" w:rsidRDefault="00781D7D" w:rsidP="008E3EE6">
      <w:pPr>
        <w:pStyle w:val="a5"/>
        <w:spacing w:line="360" w:lineRule="auto"/>
        <w:rPr>
          <w:sz w:val="28"/>
          <w:szCs w:val="28"/>
        </w:rPr>
      </w:pPr>
      <w:r w:rsidRPr="0035568D">
        <w:rPr>
          <w:b/>
          <w:bCs/>
          <w:sz w:val="28"/>
          <w:szCs w:val="28"/>
        </w:rPr>
        <w:t>Алгоритм работы над пьесой.</w:t>
      </w:r>
    </w:p>
    <w:p w:rsidR="00781D7D" w:rsidRPr="0035568D" w:rsidRDefault="00781D7D" w:rsidP="008E3EE6">
      <w:pPr>
        <w:pStyle w:val="a5"/>
        <w:spacing w:line="360" w:lineRule="auto"/>
        <w:rPr>
          <w:sz w:val="28"/>
          <w:szCs w:val="28"/>
        </w:rPr>
      </w:pPr>
      <w:r w:rsidRPr="0035568D">
        <w:rPr>
          <w:sz w:val="28"/>
          <w:szCs w:val="28"/>
        </w:rPr>
        <w:t>Выбор пьесы, обсуждение её с детьми.</w:t>
      </w:r>
      <w:r>
        <w:rPr>
          <w:sz w:val="28"/>
          <w:szCs w:val="28"/>
        </w:rPr>
        <w:t xml:space="preserve">                                                                        </w:t>
      </w:r>
      <w:r w:rsidRPr="0035568D">
        <w:rPr>
          <w:sz w:val="28"/>
          <w:szCs w:val="28"/>
        </w:rPr>
        <w:t>Деление пьесы на эпизоды и пересказ их детьми.</w:t>
      </w:r>
      <w:r>
        <w:rPr>
          <w:sz w:val="28"/>
          <w:szCs w:val="28"/>
        </w:rPr>
        <w:t xml:space="preserve">                                                        </w:t>
      </w:r>
      <w:r w:rsidRPr="0035568D">
        <w:rPr>
          <w:sz w:val="28"/>
          <w:szCs w:val="28"/>
        </w:rPr>
        <w:t>Поиски музыкально-пластического решения отдельных эпизодов, постановка танцев (если есть необходимость). Создание совместно с детьми эскизов декораций и костюмов.</w:t>
      </w:r>
    </w:p>
    <w:p w:rsidR="00781D7D" w:rsidRPr="0035568D" w:rsidRDefault="00781D7D" w:rsidP="008E3EE6">
      <w:pPr>
        <w:pStyle w:val="a5"/>
        <w:spacing w:line="360" w:lineRule="auto"/>
        <w:rPr>
          <w:sz w:val="28"/>
          <w:szCs w:val="28"/>
        </w:rPr>
      </w:pPr>
      <w:r w:rsidRPr="0035568D">
        <w:rPr>
          <w:sz w:val="28"/>
          <w:szCs w:val="28"/>
        </w:rPr>
        <w:t>Переход к тексту пьесы: работа над эпизодами. Уточнение предлагаемых обстоятельств и мотивов поведения отдельных персонажей.</w:t>
      </w:r>
    </w:p>
    <w:p w:rsidR="00781D7D" w:rsidRPr="0035568D" w:rsidRDefault="00781D7D" w:rsidP="008E3EE6">
      <w:pPr>
        <w:pStyle w:val="a5"/>
        <w:spacing w:line="360" w:lineRule="auto"/>
        <w:rPr>
          <w:sz w:val="28"/>
          <w:szCs w:val="28"/>
        </w:rPr>
      </w:pPr>
      <w:r w:rsidRPr="0035568D">
        <w:rPr>
          <w:sz w:val="28"/>
          <w:szCs w:val="28"/>
        </w:rPr>
        <w:t>Репетиция отдельных картин в разных составах с деталями декорации и реквизита (можно условна), с музыкальным оформлением.</w:t>
      </w:r>
    </w:p>
    <w:p w:rsidR="00781D7D" w:rsidRPr="0035568D" w:rsidRDefault="00781D7D" w:rsidP="008E3EE6">
      <w:pPr>
        <w:pStyle w:val="a5"/>
        <w:spacing w:line="360" w:lineRule="auto"/>
        <w:rPr>
          <w:sz w:val="28"/>
          <w:szCs w:val="28"/>
        </w:rPr>
      </w:pPr>
      <w:r w:rsidRPr="0035568D">
        <w:rPr>
          <w:sz w:val="28"/>
          <w:szCs w:val="28"/>
        </w:rPr>
        <w:lastRenderedPageBreak/>
        <w:t>Репетиция всей пьесы целиком.</w:t>
      </w:r>
      <w:r>
        <w:rPr>
          <w:sz w:val="28"/>
          <w:szCs w:val="28"/>
        </w:rPr>
        <w:t xml:space="preserve">                                                                           </w:t>
      </w:r>
      <w:r w:rsidRPr="0035568D">
        <w:rPr>
          <w:sz w:val="28"/>
          <w:szCs w:val="28"/>
        </w:rPr>
        <w:t>Премьера.</w:t>
      </w:r>
    </w:p>
    <w:p w:rsidR="00781D7D" w:rsidRPr="00781D7D" w:rsidRDefault="00781D7D" w:rsidP="008E3EE6">
      <w:pPr>
        <w:spacing w:line="360" w:lineRule="auto"/>
        <w:ind w:firstLine="540"/>
        <w:jc w:val="both"/>
        <w:rPr>
          <w:b/>
          <w:sz w:val="28"/>
          <w:szCs w:val="28"/>
        </w:rPr>
      </w:pPr>
      <w:r w:rsidRPr="00781D7D">
        <w:rPr>
          <w:b/>
          <w:sz w:val="28"/>
          <w:szCs w:val="28"/>
        </w:rPr>
        <w:t xml:space="preserve">2.6. Воспитательные компоненты </w:t>
      </w:r>
    </w:p>
    <w:p w:rsidR="00781D7D" w:rsidRDefault="00781D7D" w:rsidP="008E3EE6">
      <w:pPr>
        <w:spacing w:line="360" w:lineRule="auto"/>
        <w:ind w:firstLine="540"/>
        <w:jc w:val="both"/>
        <w:rPr>
          <w:sz w:val="28"/>
          <w:szCs w:val="28"/>
        </w:rPr>
      </w:pPr>
      <w:r>
        <w:rPr>
          <w:sz w:val="28"/>
          <w:szCs w:val="28"/>
        </w:rPr>
        <w:t>Воспитательные результаты деятельности школьников в сфере художественного творчества распределяются по трем уровням.</w:t>
      </w:r>
    </w:p>
    <w:p w:rsidR="00781D7D" w:rsidRDefault="00781D7D" w:rsidP="008E3EE6">
      <w:pPr>
        <w:spacing w:line="360" w:lineRule="auto"/>
        <w:ind w:firstLine="540"/>
        <w:jc w:val="both"/>
        <w:rPr>
          <w:sz w:val="28"/>
          <w:szCs w:val="28"/>
        </w:rPr>
      </w:pPr>
      <w:r>
        <w:rPr>
          <w:sz w:val="28"/>
          <w:szCs w:val="28"/>
        </w:rPr>
        <w:t xml:space="preserve">Первый уровень – приобретение школьниками социальных знаний о ситуации межличностного взаимодействия, её структуре, пространстве взаимодействия, способах управления </w:t>
      </w:r>
      <w:proofErr w:type="spellStart"/>
      <w:r>
        <w:rPr>
          <w:sz w:val="28"/>
          <w:szCs w:val="28"/>
        </w:rPr>
        <w:t>социокультурным</w:t>
      </w:r>
      <w:proofErr w:type="spellEnd"/>
      <w:r>
        <w:rPr>
          <w:sz w:val="28"/>
          <w:szCs w:val="28"/>
        </w:rPr>
        <w:t xml:space="preserve"> пространством, овладения способами самопознания; освоение </w:t>
      </w:r>
      <w:proofErr w:type="gramStart"/>
      <w:r>
        <w:rPr>
          <w:sz w:val="28"/>
          <w:szCs w:val="28"/>
        </w:rPr>
        <w:t>способов исследования нюансов поведения человека</w:t>
      </w:r>
      <w:proofErr w:type="gramEnd"/>
      <w:r>
        <w:rPr>
          <w:sz w:val="28"/>
          <w:szCs w:val="28"/>
        </w:rPr>
        <w:t xml:space="preserve"> в различных ситуациях, понимание партнёра.</w:t>
      </w:r>
    </w:p>
    <w:p w:rsidR="00781D7D" w:rsidRDefault="00781D7D" w:rsidP="008E3EE6">
      <w:pPr>
        <w:spacing w:line="360" w:lineRule="auto"/>
        <w:ind w:firstLine="540"/>
        <w:jc w:val="both"/>
        <w:rPr>
          <w:sz w:val="28"/>
          <w:szCs w:val="28"/>
        </w:rPr>
      </w:pPr>
      <w:r>
        <w:rPr>
          <w:sz w:val="28"/>
          <w:szCs w:val="28"/>
        </w:rPr>
        <w:t>Второй уровень – получение школьниками опыта переживания и позитивного отношения к базовым ценностям общества (человек, семья, природа, мир, труд, культура), ценностного отношения к социальной реальности в целом.</w:t>
      </w:r>
    </w:p>
    <w:p w:rsidR="00781D7D" w:rsidRDefault="00781D7D" w:rsidP="008E3EE6">
      <w:pPr>
        <w:spacing w:line="360" w:lineRule="auto"/>
        <w:ind w:firstLine="540"/>
        <w:jc w:val="both"/>
        <w:rPr>
          <w:sz w:val="28"/>
          <w:szCs w:val="28"/>
        </w:rPr>
      </w:pPr>
      <w:r>
        <w:rPr>
          <w:sz w:val="28"/>
          <w:szCs w:val="28"/>
        </w:rPr>
        <w:t>Третий уровень – получение школьниками опыта самостоятельного общественного действия. Школьник овладевает инструментами межличностного взаимодействия.</w:t>
      </w:r>
    </w:p>
    <w:p w:rsidR="006D47EA" w:rsidRDefault="006D47EA" w:rsidP="008E3EE6">
      <w:pPr>
        <w:spacing w:line="360" w:lineRule="auto"/>
        <w:ind w:firstLine="540"/>
        <w:jc w:val="both"/>
        <w:rPr>
          <w:sz w:val="28"/>
          <w:szCs w:val="28"/>
        </w:rPr>
      </w:pPr>
    </w:p>
    <w:p w:rsidR="006D47EA" w:rsidRDefault="006D47EA" w:rsidP="008E3EE6">
      <w:pPr>
        <w:spacing w:line="360" w:lineRule="auto"/>
        <w:ind w:firstLine="540"/>
        <w:jc w:val="both"/>
        <w:rPr>
          <w:sz w:val="28"/>
          <w:szCs w:val="28"/>
        </w:rPr>
      </w:pPr>
    </w:p>
    <w:p w:rsidR="009E62FD" w:rsidRPr="0035568D" w:rsidRDefault="009E62FD" w:rsidP="008E3EE6">
      <w:pPr>
        <w:spacing w:line="360" w:lineRule="auto"/>
        <w:jc w:val="both"/>
        <w:rPr>
          <w:sz w:val="28"/>
          <w:szCs w:val="28"/>
        </w:rPr>
      </w:pPr>
    </w:p>
    <w:p w:rsidR="009E62FD" w:rsidRPr="0035568D" w:rsidRDefault="009E62FD" w:rsidP="008E3EE6">
      <w:pPr>
        <w:spacing w:line="360" w:lineRule="auto"/>
        <w:jc w:val="both"/>
        <w:rPr>
          <w:sz w:val="28"/>
          <w:szCs w:val="28"/>
        </w:rPr>
      </w:pPr>
    </w:p>
    <w:p w:rsidR="00AC223C" w:rsidRPr="0035568D" w:rsidRDefault="00AC223C" w:rsidP="008E3EE6">
      <w:pPr>
        <w:spacing w:line="360" w:lineRule="auto"/>
        <w:jc w:val="both"/>
        <w:rPr>
          <w:b/>
          <w:sz w:val="28"/>
          <w:szCs w:val="28"/>
        </w:rPr>
      </w:pPr>
      <w:r w:rsidRPr="0035568D">
        <w:rPr>
          <w:b/>
          <w:sz w:val="28"/>
          <w:szCs w:val="28"/>
        </w:rPr>
        <w:t>Литература:</w:t>
      </w:r>
    </w:p>
    <w:p w:rsidR="009E62FD" w:rsidRPr="0035568D" w:rsidRDefault="009E62FD" w:rsidP="008E3EE6">
      <w:pPr>
        <w:spacing w:line="360" w:lineRule="auto"/>
        <w:jc w:val="both"/>
        <w:rPr>
          <w:b/>
          <w:sz w:val="28"/>
          <w:szCs w:val="28"/>
        </w:rPr>
      </w:pPr>
    </w:p>
    <w:p w:rsidR="0035568D" w:rsidRPr="0035568D" w:rsidRDefault="0035568D" w:rsidP="008E3EE6">
      <w:pPr>
        <w:pStyle w:val="a5"/>
        <w:numPr>
          <w:ilvl w:val="0"/>
          <w:numId w:val="6"/>
        </w:numPr>
        <w:spacing w:line="360" w:lineRule="auto"/>
        <w:rPr>
          <w:sz w:val="28"/>
          <w:szCs w:val="28"/>
        </w:rPr>
      </w:pPr>
      <w:r w:rsidRPr="0035568D">
        <w:rPr>
          <w:sz w:val="28"/>
          <w:szCs w:val="28"/>
        </w:rPr>
        <w:t>Внеклассная работа: интеллектуальные марафоны в школе. 5-11 классы / авт. – сост. А.Н. Павлов. - М.: изд. НЦЭНАС, 2014. – 200 с.</w:t>
      </w:r>
    </w:p>
    <w:p w:rsidR="0035568D" w:rsidRPr="0035568D" w:rsidRDefault="0035568D" w:rsidP="008E3EE6">
      <w:pPr>
        <w:pStyle w:val="a3"/>
        <w:numPr>
          <w:ilvl w:val="0"/>
          <w:numId w:val="6"/>
        </w:numPr>
        <w:spacing w:line="360" w:lineRule="auto"/>
        <w:jc w:val="both"/>
        <w:rPr>
          <w:sz w:val="28"/>
          <w:szCs w:val="28"/>
        </w:rPr>
      </w:pPr>
      <w:r w:rsidRPr="0035568D">
        <w:rPr>
          <w:sz w:val="28"/>
          <w:szCs w:val="28"/>
        </w:rPr>
        <w:t>Гиппиус С.В. Актерский тренинг: гимнастика чувств / С.В. Гиппиус. – СПб</w:t>
      </w:r>
      <w:proofErr w:type="gramStart"/>
      <w:r w:rsidRPr="0035568D">
        <w:rPr>
          <w:sz w:val="28"/>
          <w:szCs w:val="28"/>
        </w:rPr>
        <w:t xml:space="preserve">., </w:t>
      </w:r>
      <w:proofErr w:type="gramEnd"/>
      <w:r w:rsidRPr="0035568D">
        <w:rPr>
          <w:sz w:val="28"/>
          <w:szCs w:val="28"/>
        </w:rPr>
        <w:t>2007.</w:t>
      </w:r>
    </w:p>
    <w:p w:rsidR="0035568D" w:rsidRPr="0035568D" w:rsidRDefault="0035568D" w:rsidP="008E3EE6">
      <w:pPr>
        <w:pStyle w:val="a3"/>
        <w:numPr>
          <w:ilvl w:val="0"/>
          <w:numId w:val="6"/>
        </w:numPr>
        <w:spacing w:line="360" w:lineRule="auto"/>
        <w:jc w:val="both"/>
        <w:rPr>
          <w:sz w:val="28"/>
          <w:szCs w:val="28"/>
        </w:rPr>
      </w:pPr>
      <w:proofErr w:type="spellStart"/>
      <w:r w:rsidRPr="0035568D">
        <w:rPr>
          <w:sz w:val="28"/>
          <w:szCs w:val="28"/>
        </w:rPr>
        <w:lastRenderedPageBreak/>
        <w:t>Гребенкин</w:t>
      </w:r>
      <w:proofErr w:type="spellEnd"/>
      <w:r w:rsidRPr="0035568D">
        <w:rPr>
          <w:sz w:val="28"/>
          <w:szCs w:val="28"/>
        </w:rPr>
        <w:t xml:space="preserve"> А.В. Сценическое движение: пособие для руководителей театральных студий и </w:t>
      </w:r>
      <w:proofErr w:type="spellStart"/>
      <w:r w:rsidRPr="0035568D">
        <w:rPr>
          <w:sz w:val="28"/>
          <w:szCs w:val="28"/>
        </w:rPr>
        <w:t>шк</w:t>
      </w:r>
      <w:proofErr w:type="spellEnd"/>
      <w:r w:rsidRPr="0035568D">
        <w:rPr>
          <w:sz w:val="28"/>
          <w:szCs w:val="28"/>
        </w:rPr>
        <w:t xml:space="preserve">. искусств / А.В. </w:t>
      </w:r>
      <w:proofErr w:type="spellStart"/>
      <w:r w:rsidRPr="0035568D">
        <w:rPr>
          <w:sz w:val="28"/>
          <w:szCs w:val="28"/>
        </w:rPr>
        <w:t>Гребенкин</w:t>
      </w:r>
      <w:proofErr w:type="spellEnd"/>
      <w:r w:rsidRPr="0035568D">
        <w:rPr>
          <w:sz w:val="28"/>
          <w:szCs w:val="28"/>
        </w:rPr>
        <w:t>. – М., 2003Кипнис М. Актерский тренинг / Михаил Кипнис. – М.: АСТ, 2009. – 249с.</w:t>
      </w:r>
    </w:p>
    <w:p w:rsidR="0035568D" w:rsidRPr="0035568D" w:rsidRDefault="0035568D" w:rsidP="008E3EE6">
      <w:pPr>
        <w:pStyle w:val="a5"/>
        <w:numPr>
          <w:ilvl w:val="0"/>
          <w:numId w:val="6"/>
        </w:numPr>
        <w:spacing w:line="360" w:lineRule="auto"/>
        <w:rPr>
          <w:sz w:val="28"/>
          <w:szCs w:val="28"/>
        </w:rPr>
      </w:pPr>
      <w:r w:rsidRPr="0035568D">
        <w:rPr>
          <w:sz w:val="28"/>
          <w:szCs w:val="28"/>
        </w:rPr>
        <w:t xml:space="preserve">Львова С.и. Уроки словесности. 5-9 </w:t>
      </w:r>
      <w:proofErr w:type="spellStart"/>
      <w:r w:rsidRPr="0035568D">
        <w:rPr>
          <w:sz w:val="28"/>
          <w:szCs w:val="28"/>
        </w:rPr>
        <w:t>кл</w:t>
      </w:r>
      <w:proofErr w:type="spellEnd"/>
      <w:r w:rsidRPr="0035568D">
        <w:rPr>
          <w:sz w:val="28"/>
          <w:szCs w:val="28"/>
        </w:rPr>
        <w:t xml:space="preserve">.: Пособие для учителя. - М.: Дрофа, 2013 – 416 </w:t>
      </w:r>
      <w:proofErr w:type="gramStart"/>
      <w:r w:rsidRPr="0035568D">
        <w:rPr>
          <w:sz w:val="28"/>
          <w:szCs w:val="28"/>
        </w:rPr>
        <w:t>с</w:t>
      </w:r>
      <w:proofErr w:type="gramEnd"/>
    </w:p>
    <w:p w:rsidR="0035568D" w:rsidRPr="0035568D" w:rsidRDefault="0035568D" w:rsidP="008E3EE6">
      <w:pPr>
        <w:pStyle w:val="a5"/>
        <w:numPr>
          <w:ilvl w:val="0"/>
          <w:numId w:val="6"/>
        </w:numPr>
        <w:spacing w:line="360" w:lineRule="auto"/>
        <w:rPr>
          <w:sz w:val="28"/>
          <w:szCs w:val="28"/>
        </w:rPr>
      </w:pPr>
      <w:r w:rsidRPr="0035568D">
        <w:rPr>
          <w:sz w:val="28"/>
          <w:szCs w:val="28"/>
        </w:rPr>
        <w:t xml:space="preserve">Пирогова Л.И. Сборник словесных игр по русскому языку и литературе: </w:t>
      </w:r>
      <w:proofErr w:type="gramStart"/>
      <w:r w:rsidRPr="0035568D">
        <w:rPr>
          <w:sz w:val="28"/>
          <w:szCs w:val="28"/>
        </w:rPr>
        <w:t>Приятное</w:t>
      </w:r>
      <w:proofErr w:type="gramEnd"/>
      <w:r w:rsidRPr="0035568D">
        <w:rPr>
          <w:sz w:val="28"/>
          <w:szCs w:val="28"/>
        </w:rPr>
        <w:t xml:space="preserve"> с полезным. – М.: Школьная Пресса, 2014. – 144.</w:t>
      </w:r>
    </w:p>
    <w:p w:rsidR="0035568D" w:rsidRPr="0035568D" w:rsidRDefault="0035568D" w:rsidP="008E3EE6">
      <w:pPr>
        <w:pStyle w:val="a5"/>
        <w:numPr>
          <w:ilvl w:val="0"/>
          <w:numId w:val="6"/>
        </w:numPr>
        <w:spacing w:line="360" w:lineRule="auto"/>
        <w:rPr>
          <w:sz w:val="28"/>
          <w:szCs w:val="28"/>
        </w:rPr>
      </w:pPr>
      <w:r w:rsidRPr="0035568D">
        <w:rPr>
          <w:sz w:val="28"/>
          <w:szCs w:val="28"/>
        </w:rPr>
        <w:t>Программа педагога дополнительного образования: От разработки до реализации /сост. Н.К. Беспятова – М.: Айри</w:t>
      </w:r>
      <w:proofErr w:type="gramStart"/>
      <w:r w:rsidRPr="0035568D">
        <w:rPr>
          <w:sz w:val="28"/>
          <w:szCs w:val="28"/>
        </w:rPr>
        <w:t>с-</w:t>
      </w:r>
      <w:proofErr w:type="gramEnd"/>
      <w:r w:rsidRPr="0035568D">
        <w:rPr>
          <w:sz w:val="28"/>
          <w:szCs w:val="28"/>
        </w:rPr>
        <w:t xml:space="preserve"> пресс, 2014. – 176 с. – (Методика).</w:t>
      </w:r>
    </w:p>
    <w:p w:rsidR="0035568D" w:rsidRPr="0035568D" w:rsidRDefault="0035568D" w:rsidP="008E3EE6">
      <w:pPr>
        <w:pStyle w:val="a5"/>
        <w:numPr>
          <w:ilvl w:val="0"/>
          <w:numId w:val="6"/>
        </w:numPr>
        <w:spacing w:line="360" w:lineRule="auto"/>
        <w:rPr>
          <w:sz w:val="28"/>
          <w:szCs w:val="28"/>
        </w:rPr>
      </w:pPr>
      <w:proofErr w:type="spellStart"/>
      <w:r w:rsidRPr="0035568D">
        <w:rPr>
          <w:sz w:val="28"/>
          <w:szCs w:val="28"/>
        </w:rPr>
        <w:t>Скоркина</w:t>
      </w:r>
      <w:proofErr w:type="spellEnd"/>
      <w:r w:rsidRPr="0035568D">
        <w:rPr>
          <w:sz w:val="28"/>
          <w:szCs w:val="28"/>
        </w:rPr>
        <w:t xml:space="preserve"> Н.М. Нестандартные формы внеклассной работы. – Волгоград: учитель – АСТ, 2013. – 72 </w:t>
      </w:r>
      <w:proofErr w:type="gramStart"/>
      <w:r w:rsidRPr="0035568D">
        <w:rPr>
          <w:sz w:val="28"/>
          <w:szCs w:val="28"/>
        </w:rPr>
        <w:t>с</w:t>
      </w:r>
      <w:proofErr w:type="gramEnd"/>
      <w:r w:rsidRPr="0035568D">
        <w:rPr>
          <w:sz w:val="28"/>
          <w:szCs w:val="28"/>
        </w:rPr>
        <w:t>.</w:t>
      </w:r>
    </w:p>
    <w:p w:rsidR="0035568D" w:rsidRPr="0035568D" w:rsidRDefault="0035568D" w:rsidP="008E3EE6">
      <w:pPr>
        <w:pStyle w:val="a5"/>
        <w:numPr>
          <w:ilvl w:val="0"/>
          <w:numId w:val="6"/>
        </w:numPr>
        <w:spacing w:line="360" w:lineRule="auto"/>
        <w:rPr>
          <w:sz w:val="28"/>
          <w:szCs w:val="28"/>
        </w:rPr>
      </w:pPr>
      <w:r w:rsidRPr="0035568D">
        <w:rPr>
          <w:sz w:val="28"/>
          <w:szCs w:val="28"/>
        </w:rPr>
        <w:t xml:space="preserve">Школа творчества: Авторские программы эстетического воспитания детей средствами театра – М.: ВЦХТ, 2014 – 139 </w:t>
      </w:r>
      <w:proofErr w:type="gramStart"/>
      <w:r w:rsidRPr="0035568D">
        <w:rPr>
          <w:sz w:val="28"/>
          <w:szCs w:val="28"/>
        </w:rPr>
        <w:t>с</w:t>
      </w:r>
      <w:proofErr w:type="gramEnd"/>
      <w:r w:rsidRPr="0035568D">
        <w:rPr>
          <w:sz w:val="28"/>
          <w:szCs w:val="28"/>
        </w:rPr>
        <w:t>.</w:t>
      </w:r>
    </w:p>
    <w:p w:rsidR="0035568D" w:rsidRPr="0035568D" w:rsidRDefault="0035568D" w:rsidP="008E3EE6">
      <w:pPr>
        <w:pStyle w:val="a5"/>
        <w:spacing w:line="360" w:lineRule="auto"/>
        <w:ind w:left="720"/>
        <w:rPr>
          <w:sz w:val="28"/>
          <w:szCs w:val="28"/>
        </w:rPr>
      </w:pPr>
    </w:p>
    <w:p w:rsidR="0035568D" w:rsidRPr="0035568D" w:rsidRDefault="0035568D" w:rsidP="008E3EE6">
      <w:pPr>
        <w:spacing w:line="360" w:lineRule="auto"/>
        <w:jc w:val="both"/>
        <w:rPr>
          <w:b/>
          <w:sz w:val="28"/>
          <w:szCs w:val="28"/>
        </w:rPr>
      </w:pPr>
    </w:p>
    <w:p w:rsidR="0035568D" w:rsidRPr="0035568D" w:rsidRDefault="0035568D" w:rsidP="008E3EE6">
      <w:pPr>
        <w:spacing w:line="360" w:lineRule="auto"/>
        <w:jc w:val="both"/>
        <w:rPr>
          <w:b/>
          <w:sz w:val="28"/>
          <w:szCs w:val="28"/>
        </w:rPr>
      </w:pPr>
    </w:p>
    <w:p w:rsidR="0035568D" w:rsidRPr="0035568D" w:rsidRDefault="0035568D" w:rsidP="008E3EE6">
      <w:pPr>
        <w:spacing w:line="360" w:lineRule="auto"/>
        <w:jc w:val="both"/>
        <w:rPr>
          <w:b/>
          <w:sz w:val="28"/>
          <w:szCs w:val="28"/>
        </w:rPr>
      </w:pPr>
    </w:p>
    <w:p w:rsidR="0035568D" w:rsidRPr="0035568D" w:rsidRDefault="0035568D" w:rsidP="008E3EE6">
      <w:pPr>
        <w:spacing w:line="360" w:lineRule="auto"/>
        <w:jc w:val="both"/>
        <w:rPr>
          <w:b/>
          <w:sz w:val="28"/>
          <w:szCs w:val="28"/>
        </w:rPr>
      </w:pPr>
    </w:p>
    <w:p w:rsidR="00AC223C" w:rsidRPr="0035568D" w:rsidRDefault="00AC223C" w:rsidP="008E3EE6">
      <w:pPr>
        <w:spacing w:line="360" w:lineRule="auto"/>
        <w:ind w:firstLine="540"/>
        <w:jc w:val="both"/>
        <w:rPr>
          <w:b/>
          <w:i/>
          <w:sz w:val="28"/>
          <w:szCs w:val="28"/>
        </w:rPr>
      </w:pPr>
    </w:p>
    <w:p w:rsidR="00AC223C" w:rsidRPr="0035568D" w:rsidRDefault="00AC223C" w:rsidP="008E3EE6">
      <w:pPr>
        <w:spacing w:line="360" w:lineRule="auto"/>
        <w:ind w:firstLine="540"/>
        <w:jc w:val="both"/>
        <w:rPr>
          <w:b/>
          <w:i/>
          <w:sz w:val="28"/>
          <w:szCs w:val="28"/>
        </w:rPr>
      </w:pPr>
    </w:p>
    <w:p w:rsidR="00AC223C" w:rsidRPr="0035568D" w:rsidRDefault="00AC223C" w:rsidP="008E3EE6">
      <w:pPr>
        <w:spacing w:line="360" w:lineRule="auto"/>
        <w:ind w:firstLine="540"/>
        <w:jc w:val="both"/>
        <w:rPr>
          <w:b/>
          <w:i/>
          <w:sz w:val="28"/>
          <w:szCs w:val="28"/>
        </w:rPr>
      </w:pPr>
    </w:p>
    <w:p w:rsidR="00AC223C" w:rsidRPr="0035568D" w:rsidRDefault="00AC223C" w:rsidP="008E3EE6">
      <w:pPr>
        <w:spacing w:line="360" w:lineRule="auto"/>
        <w:ind w:firstLine="540"/>
        <w:jc w:val="both"/>
        <w:rPr>
          <w:b/>
          <w:i/>
          <w:sz w:val="28"/>
          <w:szCs w:val="28"/>
        </w:rPr>
      </w:pPr>
    </w:p>
    <w:p w:rsidR="00AC223C" w:rsidRPr="0035568D" w:rsidRDefault="00AC223C" w:rsidP="008E3EE6">
      <w:pPr>
        <w:spacing w:line="360" w:lineRule="auto"/>
        <w:ind w:firstLine="540"/>
        <w:jc w:val="both"/>
        <w:rPr>
          <w:b/>
          <w:i/>
          <w:sz w:val="28"/>
          <w:szCs w:val="28"/>
        </w:rPr>
      </w:pPr>
    </w:p>
    <w:p w:rsidR="00AC223C" w:rsidRPr="0035568D" w:rsidRDefault="00AC223C" w:rsidP="008E3EE6">
      <w:pPr>
        <w:spacing w:line="360" w:lineRule="auto"/>
        <w:ind w:firstLine="540"/>
        <w:jc w:val="both"/>
        <w:rPr>
          <w:b/>
          <w:i/>
          <w:sz w:val="28"/>
          <w:szCs w:val="28"/>
        </w:rPr>
      </w:pPr>
    </w:p>
    <w:p w:rsidR="00AC223C" w:rsidRPr="0035568D" w:rsidRDefault="00AC223C" w:rsidP="008E3EE6">
      <w:pPr>
        <w:spacing w:line="360" w:lineRule="auto"/>
        <w:ind w:firstLine="540"/>
        <w:jc w:val="both"/>
        <w:rPr>
          <w:b/>
          <w:i/>
          <w:sz w:val="28"/>
          <w:szCs w:val="28"/>
        </w:rPr>
      </w:pPr>
    </w:p>
    <w:p w:rsidR="00AC223C" w:rsidRPr="0035568D" w:rsidRDefault="00AC223C" w:rsidP="008E3EE6">
      <w:pPr>
        <w:spacing w:line="360" w:lineRule="auto"/>
        <w:ind w:firstLine="540"/>
        <w:jc w:val="both"/>
        <w:rPr>
          <w:b/>
          <w:i/>
          <w:sz w:val="28"/>
          <w:szCs w:val="28"/>
        </w:rPr>
      </w:pPr>
    </w:p>
    <w:p w:rsidR="00AC223C" w:rsidRPr="0035568D" w:rsidRDefault="00AC223C" w:rsidP="008E3EE6">
      <w:pPr>
        <w:spacing w:line="360" w:lineRule="auto"/>
        <w:rPr>
          <w:sz w:val="28"/>
          <w:szCs w:val="28"/>
        </w:rPr>
      </w:pPr>
    </w:p>
    <w:p w:rsidR="007657DA" w:rsidRPr="0035568D" w:rsidRDefault="007657DA" w:rsidP="008E3EE6">
      <w:pPr>
        <w:spacing w:line="360" w:lineRule="auto"/>
        <w:rPr>
          <w:sz w:val="28"/>
          <w:szCs w:val="28"/>
        </w:rPr>
      </w:pPr>
    </w:p>
    <w:sectPr w:rsidR="007657DA" w:rsidRPr="0035568D" w:rsidSect="001A7D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579C5"/>
    <w:multiLevelType w:val="hybridMultilevel"/>
    <w:tmpl w:val="A946565A"/>
    <w:lvl w:ilvl="0" w:tplc="4FEC7A62">
      <w:start w:val="1"/>
      <w:numFmt w:val="bullet"/>
      <w:lvlText w:val="•"/>
      <w:lvlJc w:val="left"/>
      <w:pPr>
        <w:tabs>
          <w:tab w:val="num" w:pos="720"/>
        </w:tabs>
        <w:ind w:left="720" w:hanging="360"/>
      </w:pPr>
      <w:rPr>
        <w:rFonts w:ascii="Arial" w:hAnsi="Arial" w:hint="default"/>
      </w:rPr>
    </w:lvl>
    <w:lvl w:ilvl="1" w:tplc="9FFAB4F6" w:tentative="1">
      <w:start w:val="1"/>
      <w:numFmt w:val="bullet"/>
      <w:lvlText w:val="•"/>
      <w:lvlJc w:val="left"/>
      <w:pPr>
        <w:tabs>
          <w:tab w:val="num" w:pos="1440"/>
        </w:tabs>
        <w:ind w:left="1440" w:hanging="360"/>
      </w:pPr>
      <w:rPr>
        <w:rFonts w:ascii="Arial" w:hAnsi="Arial" w:hint="default"/>
      </w:rPr>
    </w:lvl>
    <w:lvl w:ilvl="2" w:tplc="F04E9E86" w:tentative="1">
      <w:start w:val="1"/>
      <w:numFmt w:val="bullet"/>
      <w:lvlText w:val="•"/>
      <w:lvlJc w:val="left"/>
      <w:pPr>
        <w:tabs>
          <w:tab w:val="num" w:pos="2160"/>
        </w:tabs>
        <w:ind w:left="2160" w:hanging="360"/>
      </w:pPr>
      <w:rPr>
        <w:rFonts w:ascii="Arial" w:hAnsi="Arial" w:hint="default"/>
      </w:rPr>
    </w:lvl>
    <w:lvl w:ilvl="3" w:tplc="E702E342" w:tentative="1">
      <w:start w:val="1"/>
      <w:numFmt w:val="bullet"/>
      <w:lvlText w:val="•"/>
      <w:lvlJc w:val="left"/>
      <w:pPr>
        <w:tabs>
          <w:tab w:val="num" w:pos="2880"/>
        </w:tabs>
        <w:ind w:left="2880" w:hanging="360"/>
      </w:pPr>
      <w:rPr>
        <w:rFonts w:ascii="Arial" w:hAnsi="Arial" w:hint="default"/>
      </w:rPr>
    </w:lvl>
    <w:lvl w:ilvl="4" w:tplc="0AE0A7CA" w:tentative="1">
      <w:start w:val="1"/>
      <w:numFmt w:val="bullet"/>
      <w:lvlText w:val="•"/>
      <w:lvlJc w:val="left"/>
      <w:pPr>
        <w:tabs>
          <w:tab w:val="num" w:pos="3600"/>
        </w:tabs>
        <w:ind w:left="3600" w:hanging="360"/>
      </w:pPr>
      <w:rPr>
        <w:rFonts w:ascii="Arial" w:hAnsi="Arial" w:hint="default"/>
      </w:rPr>
    </w:lvl>
    <w:lvl w:ilvl="5" w:tplc="95489A98" w:tentative="1">
      <w:start w:val="1"/>
      <w:numFmt w:val="bullet"/>
      <w:lvlText w:val="•"/>
      <w:lvlJc w:val="left"/>
      <w:pPr>
        <w:tabs>
          <w:tab w:val="num" w:pos="4320"/>
        </w:tabs>
        <w:ind w:left="4320" w:hanging="360"/>
      </w:pPr>
      <w:rPr>
        <w:rFonts w:ascii="Arial" w:hAnsi="Arial" w:hint="default"/>
      </w:rPr>
    </w:lvl>
    <w:lvl w:ilvl="6" w:tplc="5E007DD6" w:tentative="1">
      <w:start w:val="1"/>
      <w:numFmt w:val="bullet"/>
      <w:lvlText w:val="•"/>
      <w:lvlJc w:val="left"/>
      <w:pPr>
        <w:tabs>
          <w:tab w:val="num" w:pos="5040"/>
        </w:tabs>
        <w:ind w:left="5040" w:hanging="360"/>
      </w:pPr>
      <w:rPr>
        <w:rFonts w:ascii="Arial" w:hAnsi="Arial" w:hint="default"/>
      </w:rPr>
    </w:lvl>
    <w:lvl w:ilvl="7" w:tplc="01A695B8" w:tentative="1">
      <w:start w:val="1"/>
      <w:numFmt w:val="bullet"/>
      <w:lvlText w:val="•"/>
      <w:lvlJc w:val="left"/>
      <w:pPr>
        <w:tabs>
          <w:tab w:val="num" w:pos="5760"/>
        </w:tabs>
        <w:ind w:left="5760" w:hanging="360"/>
      </w:pPr>
      <w:rPr>
        <w:rFonts w:ascii="Arial" w:hAnsi="Arial" w:hint="default"/>
      </w:rPr>
    </w:lvl>
    <w:lvl w:ilvl="8" w:tplc="3662AF92" w:tentative="1">
      <w:start w:val="1"/>
      <w:numFmt w:val="bullet"/>
      <w:lvlText w:val="•"/>
      <w:lvlJc w:val="left"/>
      <w:pPr>
        <w:tabs>
          <w:tab w:val="num" w:pos="6480"/>
        </w:tabs>
        <w:ind w:left="6480" w:hanging="360"/>
      </w:pPr>
      <w:rPr>
        <w:rFonts w:ascii="Arial" w:hAnsi="Arial" w:hint="default"/>
      </w:rPr>
    </w:lvl>
  </w:abstractNum>
  <w:abstractNum w:abstractNumId="1">
    <w:nsid w:val="267B0573"/>
    <w:multiLevelType w:val="multilevel"/>
    <w:tmpl w:val="46C8E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DC4603"/>
    <w:multiLevelType w:val="hybridMultilevel"/>
    <w:tmpl w:val="2A7AF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504806"/>
    <w:multiLevelType w:val="hybridMultilevel"/>
    <w:tmpl w:val="15188252"/>
    <w:lvl w:ilvl="0" w:tplc="86CCC53C">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1EB7D11"/>
    <w:multiLevelType w:val="hybridMultilevel"/>
    <w:tmpl w:val="6F70B3E6"/>
    <w:lvl w:ilvl="0" w:tplc="3F843600">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57EE15DD"/>
    <w:multiLevelType w:val="multilevel"/>
    <w:tmpl w:val="0A98ABAA"/>
    <w:lvl w:ilvl="0">
      <w:start w:val="1"/>
      <w:numFmt w:val="decimal"/>
      <w:lvlText w:val="%1."/>
      <w:lvlJc w:val="left"/>
      <w:pPr>
        <w:ind w:left="360" w:hanging="360"/>
      </w:pPr>
      <w:rPr>
        <w:rFonts w:hint="default"/>
        <w:b/>
      </w:rPr>
    </w:lvl>
    <w:lvl w:ilvl="1">
      <w:start w:val="4"/>
      <w:numFmt w:val="decimal"/>
      <w:lvlText w:val="%1.%2."/>
      <w:lvlJc w:val="left"/>
      <w:pPr>
        <w:ind w:left="780" w:hanging="36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180" w:hanging="108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380" w:hanging="1440"/>
      </w:pPr>
      <w:rPr>
        <w:rFonts w:hint="default"/>
        <w:b/>
      </w:rPr>
    </w:lvl>
    <w:lvl w:ilvl="8">
      <w:start w:val="1"/>
      <w:numFmt w:val="decimal"/>
      <w:lvlText w:val="%1.%2.%3.%4.%5.%6.%7.%8.%9."/>
      <w:lvlJc w:val="left"/>
      <w:pPr>
        <w:ind w:left="5160" w:hanging="1800"/>
      </w:pPr>
      <w:rPr>
        <w:rFonts w:hint="default"/>
        <w:b/>
      </w:rPr>
    </w:lvl>
  </w:abstractNum>
  <w:abstractNum w:abstractNumId="6">
    <w:nsid w:val="7D5A422E"/>
    <w:multiLevelType w:val="hybridMultilevel"/>
    <w:tmpl w:val="CBC6F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0"/>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AC223C"/>
    <w:rsid w:val="00014247"/>
    <w:rsid w:val="00044513"/>
    <w:rsid w:val="0022257B"/>
    <w:rsid w:val="002A6D72"/>
    <w:rsid w:val="003474AE"/>
    <w:rsid w:val="0035568D"/>
    <w:rsid w:val="00471966"/>
    <w:rsid w:val="00532FD6"/>
    <w:rsid w:val="005424A2"/>
    <w:rsid w:val="005C0F4A"/>
    <w:rsid w:val="0064492E"/>
    <w:rsid w:val="006D47EA"/>
    <w:rsid w:val="00710D0E"/>
    <w:rsid w:val="007657DA"/>
    <w:rsid w:val="00781D7D"/>
    <w:rsid w:val="008E3EE6"/>
    <w:rsid w:val="00934AA4"/>
    <w:rsid w:val="00936D57"/>
    <w:rsid w:val="00971D42"/>
    <w:rsid w:val="009E62FD"/>
    <w:rsid w:val="00A312C3"/>
    <w:rsid w:val="00AC223C"/>
    <w:rsid w:val="00AC2671"/>
    <w:rsid w:val="00B155BE"/>
    <w:rsid w:val="00B72479"/>
    <w:rsid w:val="00C04356"/>
    <w:rsid w:val="00CA1200"/>
    <w:rsid w:val="00CF3A41"/>
    <w:rsid w:val="00D22403"/>
    <w:rsid w:val="00FD38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2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223C"/>
    <w:pPr>
      <w:ind w:left="720"/>
      <w:contextualSpacing/>
    </w:pPr>
  </w:style>
  <w:style w:type="table" w:styleId="a4">
    <w:name w:val="Table Grid"/>
    <w:basedOn w:val="a1"/>
    <w:uiPriority w:val="59"/>
    <w:rsid w:val="00AC22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nhideWhenUsed/>
    <w:rsid w:val="00936D57"/>
    <w:pPr>
      <w:spacing w:before="100" w:beforeAutospacing="1" w:after="100" w:afterAutospacing="1"/>
    </w:pPr>
  </w:style>
  <w:style w:type="paragraph" w:styleId="a6">
    <w:name w:val="Balloon Text"/>
    <w:basedOn w:val="a"/>
    <w:link w:val="a7"/>
    <w:uiPriority w:val="99"/>
    <w:semiHidden/>
    <w:unhideWhenUsed/>
    <w:rsid w:val="0035568D"/>
    <w:rPr>
      <w:rFonts w:ascii="Tahoma" w:hAnsi="Tahoma" w:cs="Tahoma"/>
      <w:sz w:val="16"/>
      <w:szCs w:val="16"/>
    </w:rPr>
  </w:style>
  <w:style w:type="character" w:customStyle="1" w:styleId="a7">
    <w:name w:val="Текст выноски Знак"/>
    <w:basedOn w:val="a0"/>
    <w:link w:val="a6"/>
    <w:uiPriority w:val="99"/>
    <w:semiHidden/>
    <w:rsid w:val="0035568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2855</Words>
  <Characters>16280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18</cp:revision>
  <dcterms:created xsi:type="dcterms:W3CDTF">2022-09-21T17:34:00Z</dcterms:created>
  <dcterms:modified xsi:type="dcterms:W3CDTF">2023-10-16T09:56:00Z</dcterms:modified>
</cp:coreProperties>
</file>